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77" w:rsidRDefault="003B0977">
      <w:pPr>
        <w:pBdr>
          <w:top w:val="nil"/>
          <w:left w:val="nil"/>
          <w:bottom w:val="nil"/>
          <w:right w:val="nil"/>
          <w:between w:val="nil"/>
        </w:pBdr>
        <w:spacing w:line="240" w:lineRule="auto"/>
        <w:ind w:left="2" w:hanging="4"/>
        <w:jc w:val="center"/>
        <w:rPr>
          <w:b/>
          <w:color w:val="000000"/>
          <w:sz w:val="40"/>
          <w:szCs w:val="40"/>
        </w:rPr>
      </w:pPr>
    </w:p>
    <w:p w:rsidR="003B0977" w:rsidRDefault="0060773A">
      <w:pPr>
        <w:pBdr>
          <w:top w:val="nil"/>
          <w:left w:val="nil"/>
          <w:bottom w:val="nil"/>
          <w:right w:val="nil"/>
          <w:between w:val="nil"/>
        </w:pBdr>
        <w:spacing w:line="240" w:lineRule="auto"/>
        <w:ind w:left="2" w:hanging="4"/>
        <w:jc w:val="center"/>
        <w:rPr>
          <w:b/>
          <w:color w:val="000000"/>
          <w:sz w:val="40"/>
          <w:szCs w:val="40"/>
          <w:highlight w:val="yellow"/>
        </w:rPr>
      </w:pPr>
      <w:r>
        <w:rPr>
          <w:b/>
          <w:color w:val="000000"/>
          <w:sz w:val="40"/>
          <w:szCs w:val="40"/>
        </w:rPr>
        <w:t>Základná škola Turnianska 10, 851 07 Bratislava</w:t>
      </w:r>
    </w:p>
    <w:p w:rsidR="003B0977" w:rsidRDefault="003B0977">
      <w:pPr>
        <w:pBdr>
          <w:top w:val="nil"/>
          <w:left w:val="nil"/>
          <w:bottom w:val="nil"/>
          <w:right w:val="nil"/>
          <w:between w:val="nil"/>
        </w:pBdr>
        <w:spacing w:line="240" w:lineRule="auto"/>
        <w:ind w:left="0" w:hanging="2"/>
        <w:jc w:val="center"/>
        <w:rPr>
          <w:color w:val="000000"/>
          <w:highlight w:val="yellow"/>
        </w:rPr>
      </w:pPr>
    </w:p>
    <w:p w:rsidR="003B0977" w:rsidRDefault="003B0977">
      <w:pPr>
        <w:pBdr>
          <w:top w:val="nil"/>
          <w:left w:val="nil"/>
          <w:bottom w:val="nil"/>
          <w:right w:val="nil"/>
          <w:between w:val="nil"/>
        </w:pBdr>
        <w:spacing w:line="240" w:lineRule="auto"/>
        <w:ind w:left="0" w:hanging="2"/>
        <w:jc w:val="center"/>
        <w:rPr>
          <w:color w:val="000000"/>
          <w:highlight w:val="yellow"/>
        </w:rPr>
      </w:pPr>
    </w:p>
    <w:p w:rsidR="003B0977" w:rsidRDefault="003B0977">
      <w:pPr>
        <w:pBdr>
          <w:top w:val="nil"/>
          <w:left w:val="nil"/>
          <w:bottom w:val="nil"/>
          <w:right w:val="nil"/>
          <w:between w:val="nil"/>
        </w:pBdr>
        <w:spacing w:line="240" w:lineRule="auto"/>
        <w:ind w:left="0" w:hanging="2"/>
        <w:jc w:val="center"/>
        <w:rPr>
          <w:color w:val="000000"/>
          <w:highlight w:val="yellow"/>
        </w:rPr>
      </w:pPr>
    </w:p>
    <w:p w:rsidR="003B0977" w:rsidRDefault="003B0977">
      <w:pPr>
        <w:pBdr>
          <w:top w:val="nil"/>
          <w:left w:val="nil"/>
          <w:bottom w:val="nil"/>
          <w:right w:val="nil"/>
          <w:between w:val="nil"/>
        </w:pBdr>
        <w:spacing w:line="240" w:lineRule="auto"/>
        <w:ind w:left="0" w:hanging="2"/>
        <w:jc w:val="center"/>
        <w:rPr>
          <w:color w:val="000000"/>
          <w:highlight w:val="yellow"/>
        </w:rPr>
      </w:pPr>
    </w:p>
    <w:p w:rsidR="003B0977" w:rsidRDefault="003B0977">
      <w:pPr>
        <w:pBdr>
          <w:top w:val="nil"/>
          <w:left w:val="nil"/>
          <w:bottom w:val="nil"/>
          <w:right w:val="nil"/>
          <w:between w:val="nil"/>
        </w:pBdr>
        <w:spacing w:line="240" w:lineRule="auto"/>
        <w:ind w:left="0" w:hanging="2"/>
        <w:jc w:val="center"/>
        <w:rPr>
          <w:color w:val="000000"/>
          <w:highlight w:val="yellow"/>
        </w:rPr>
      </w:pPr>
    </w:p>
    <w:p w:rsidR="003B0977" w:rsidRDefault="003B0977">
      <w:pPr>
        <w:pBdr>
          <w:top w:val="nil"/>
          <w:left w:val="nil"/>
          <w:bottom w:val="nil"/>
          <w:right w:val="nil"/>
          <w:between w:val="nil"/>
        </w:pBdr>
        <w:spacing w:line="240" w:lineRule="auto"/>
        <w:ind w:left="0" w:hanging="2"/>
        <w:jc w:val="center"/>
        <w:rPr>
          <w:color w:val="000000"/>
          <w:highlight w:val="yellow"/>
        </w:rPr>
      </w:pPr>
    </w:p>
    <w:p w:rsidR="003B0977" w:rsidRDefault="003B0977">
      <w:pPr>
        <w:pBdr>
          <w:top w:val="nil"/>
          <w:left w:val="nil"/>
          <w:bottom w:val="nil"/>
          <w:right w:val="nil"/>
          <w:between w:val="nil"/>
        </w:pBdr>
        <w:spacing w:line="240" w:lineRule="auto"/>
        <w:ind w:left="0" w:hanging="2"/>
        <w:jc w:val="center"/>
        <w:rPr>
          <w:color w:val="000000"/>
          <w:highlight w:val="yellow"/>
        </w:rPr>
      </w:pPr>
    </w:p>
    <w:p w:rsidR="003B0977" w:rsidRDefault="0060773A">
      <w:pPr>
        <w:pBdr>
          <w:top w:val="nil"/>
          <w:left w:val="nil"/>
          <w:bottom w:val="nil"/>
          <w:right w:val="nil"/>
          <w:between w:val="nil"/>
        </w:pBdr>
        <w:spacing w:line="240" w:lineRule="auto"/>
        <w:ind w:left="0" w:hanging="2"/>
        <w:jc w:val="center"/>
        <w:rPr>
          <w:color w:val="000000"/>
        </w:rPr>
      </w:pPr>
      <w:r>
        <w:rPr>
          <w:noProof/>
          <w:color w:val="000000"/>
          <w:highlight w:val="yellow"/>
          <w:lang w:val="sk-SK" w:eastAsia="sk-SK"/>
        </w:rPr>
        <w:drawing>
          <wp:inline distT="0" distB="0" distL="114300" distR="114300">
            <wp:extent cx="1410335" cy="154305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10335" cy="1543050"/>
                    </a:xfrm>
                    <a:prstGeom prst="rect">
                      <a:avLst/>
                    </a:prstGeom>
                    <a:ln/>
                  </pic:spPr>
                </pic:pic>
              </a:graphicData>
            </a:graphic>
          </wp:inline>
        </w:drawing>
      </w:r>
    </w:p>
    <w:p w:rsidR="003B0977" w:rsidRDefault="0060773A">
      <w:pPr>
        <w:pBdr>
          <w:top w:val="nil"/>
          <w:left w:val="nil"/>
          <w:bottom w:val="nil"/>
          <w:right w:val="nil"/>
          <w:between w:val="nil"/>
        </w:pBdr>
        <w:spacing w:line="240" w:lineRule="auto"/>
        <w:ind w:left="1" w:hanging="3"/>
        <w:rPr>
          <w:color w:val="000000"/>
          <w:sz w:val="28"/>
          <w:szCs w:val="28"/>
        </w:rPr>
      </w:pPr>
      <w:r>
        <w:rPr>
          <w:color w:val="000000"/>
          <w:sz w:val="28"/>
          <w:szCs w:val="28"/>
        </w:rPr>
        <w:t xml:space="preserve">   </w:t>
      </w:r>
    </w:p>
    <w:p w:rsidR="003B0977" w:rsidRDefault="003B0977">
      <w:pPr>
        <w:pBdr>
          <w:top w:val="nil"/>
          <w:left w:val="nil"/>
          <w:bottom w:val="nil"/>
          <w:right w:val="nil"/>
          <w:between w:val="nil"/>
        </w:pBdr>
        <w:spacing w:line="240" w:lineRule="auto"/>
        <w:ind w:left="1" w:hanging="3"/>
        <w:rPr>
          <w:color w:val="000000"/>
          <w:sz w:val="28"/>
          <w:szCs w:val="28"/>
        </w:rPr>
      </w:pPr>
    </w:p>
    <w:p w:rsidR="003B0977" w:rsidRDefault="003B0977">
      <w:pPr>
        <w:pBdr>
          <w:top w:val="nil"/>
          <w:left w:val="nil"/>
          <w:bottom w:val="nil"/>
          <w:right w:val="nil"/>
          <w:between w:val="nil"/>
        </w:pBdr>
        <w:spacing w:line="240" w:lineRule="auto"/>
        <w:ind w:left="1" w:hanging="3"/>
        <w:rPr>
          <w:color w:val="000000"/>
          <w:sz w:val="28"/>
          <w:szCs w:val="28"/>
        </w:rPr>
      </w:pPr>
    </w:p>
    <w:p w:rsidR="003B0977" w:rsidRDefault="003B0977">
      <w:pPr>
        <w:pBdr>
          <w:top w:val="nil"/>
          <w:left w:val="nil"/>
          <w:bottom w:val="nil"/>
          <w:right w:val="nil"/>
          <w:between w:val="nil"/>
        </w:pBdr>
        <w:spacing w:line="240" w:lineRule="auto"/>
        <w:ind w:left="1" w:hanging="3"/>
        <w:rPr>
          <w:color w:val="000000"/>
          <w:sz w:val="28"/>
          <w:szCs w:val="28"/>
        </w:rPr>
      </w:pPr>
    </w:p>
    <w:p w:rsidR="003B0977" w:rsidRDefault="003B0977">
      <w:pPr>
        <w:pBdr>
          <w:top w:val="nil"/>
          <w:left w:val="nil"/>
          <w:bottom w:val="nil"/>
          <w:right w:val="nil"/>
          <w:between w:val="nil"/>
        </w:pBdr>
        <w:spacing w:line="240" w:lineRule="auto"/>
        <w:ind w:left="1" w:hanging="3"/>
        <w:rPr>
          <w:color w:val="000000"/>
          <w:sz w:val="28"/>
          <w:szCs w:val="28"/>
        </w:rPr>
      </w:pPr>
    </w:p>
    <w:p w:rsidR="003B0977" w:rsidRDefault="003B0977">
      <w:pPr>
        <w:pBdr>
          <w:top w:val="nil"/>
          <w:left w:val="nil"/>
          <w:bottom w:val="nil"/>
          <w:right w:val="nil"/>
          <w:between w:val="nil"/>
        </w:pBdr>
        <w:spacing w:line="240" w:lineRule="auto"/>
        <w:ind w:left="1" w:hanging="3"/>
        <w:rPr>
          <w:color w:val="000000"/>
          <w:sz w:val="28"/>
          <w:szCs w:val="28"/>
        </w:rPr>
      </w:pPr>
    </w:p>
    <w:p w:rsidR="003B0977" w:rsidRDefault="0060773A">
      <w:pPr>
        <w:pBdr>
          <w:top w:val="nil"/>
          <w:left w:val="nil"/>
          <w:bottom w:val="nil"/>
          <w:right w:val="nil"/>
          <w:between w:val="nil"/>
        </w:pBdr>
        <w:spacing w:line="240" w:lineRule="auto"/>
        <w:ind w:left="2" w:hanging="4"/>
        <w:jc w:val="center"/>
        <w:rPr>
          <w:color w:val="000000"/>
          <w:sz w:val="36"/>
          <w:szCs w:val="36"/>
        </w:rPr>
      </w:pPr>
      <w:r>
        <w:rPr>
          <w:b/>
          <w:color w:val="000000"/>
          <w:sz w:val="36"/>
          <w:szCs w:val="36"/>
        </w:rPr>
        <w:t>Školský vzdelávací program</w:t>
      </w:r>
    </w:p>
    <w:p w:rsidR="003B0977" w:rsidRDefault="0060773A">
      <w:pPr>
        <w:pBdr>
          <w:top w:val="nil"/>
          <w:left w:val="nil"/>
          <w:bottom w:val="nil"/>
          <w:right w:val="nil"/>
          <w:between w:val="nil"/>
        </w:pBdr>
        <w:spacing w:line="240" w:lineRule="auto"/>
        <w:ind w:left="2" w:hanging="4"/>
        <w:jc w:val="center"/>
        <w:rPr>
          <w:color w:val="000000"/>
          <w:sz w:val="36"/>
          <w:szCs w:val="36"/>
        </w:rPr>
      </w:pPr>
      <w:proofErr w:type="gramStart"/>
      <w:r>
        <w:rPr>
          <w:b/>
          <w:color w:val="000000"/>
          <w:sz w:val="36"/>
          <w:szCs w:val="36"/>
        </w:rPr>
        <w:t>pre 1.stupeň</w:t>
      </w:r>
      <w:proofErr w:type="gramEnd"/>
      <w:r>
        <w:rPr>
          <w:b/>
          <w:color w:val="000000"/>
          <w:sz w:val="36"/>
          <w:szCs w:val="36"/>
        </w:rPr>
        <w:t xml:space="preserve"> ZŠ – ISCED 1</w:t>
      </w:r>
    </w:p>
    <w:p w:rsidR="003B0977" w:rsidRDefault="0060773A">
      <w:pPr>
        <w:pBdr>
          <w:top w:val="nil"/>
          <w:left w:val="nil"/>
          <w:bottom w:val="nil"/>
          <w:right w:val="nil"/>
          <w:between w:val="nil"/>
        </w:pBdr>
        <w:spacing w:line="240" w:lineRule="auto"/>
        <w:ind w:left="2" w:hanging="4"/>
        <w:jc w:val="center"/>
        <w:rPr>
          <w:color w:val="000000"/>
          <w:sz w:val="36"/>
          <w:szCs w:val="36"/>
        </w:rPr>
      </w:pPr>
      <w:r>
        <w:rPr>
          <w:b/>
          <w:color w:val="000000"/>
          <w:sz w:val="36"/>
          <w:szCs w:val="36"/>
        </w:rPr>
        <w:t xml:space="preserve">a pre 2. stupeň </w:t>
      </w:r>
      <w:proofErr w:type="gramStart"/>
      <w:r>
        <w:rPr>
          <w:b/>
          <w:color w:val="000000"/>
          <w:sz w:val="36"/>
          <w:szCs w:val="36"/>
        </w:rPr>
        <w:t>ZŠ</w:t>
      </w:r>
      <w:proofErr w:type="gramEnd"/>
      <w:r>
        <w:rPr>
          <w:b/>
          <w:color w:val="000000"/>
          <w:sz w:val="36"/>
          <w:szCs w:val="36"/>
        </w:rPr>
        <w:t xml:space="preserve"> –</w:t>
      </w:r>
      <w:proofErr w:type="gramStart"/>
      <w:r>
        <w:rPr>
          <w:b/>
          <w:color w:val="000000"/>
          <w:sz w:val="36"/>
          <w:szCs w:val="36"/>
        </w:rPr>
        <w:t>ISCED</w:t>
      </w:r>
      <w:proofErr w:type="gramEnd"/>
      <w:r>
        <w:rPr>
          <w:b/>
          <w:color w:val="000000"/>
          <w:sz w:val="36"/>
          <w:szCs w:val="36"/>
        </w:rPr>
        <w:t xml:space="preserve"> 2</w:t>
      </w:r>
    </w:p>
    <w:p w:rsidR="003B0977" w:rsidRDefault="003B0977">
      <w:pPr>
        <w:pBdr>
          <w:top w:val="nil"/>
          <w:left w:val="nil"/>
          <w:bottom w:val="nil"/>
          <w:right w:val="nil"/>
          <w:between w:val="nil"/>
        </w:pBdr>
        <w:spacing w:line="240" w:lineRule="auto"/>
        <w:ind w:left="0" w:hanging="2"/>
        <w:jc w:val="center"/>
        <w:rPr>
          <w:color w:val="000000"/>
        </w:rPr>
      </w:pPr>
    </w:p>
    <w:p w:rsidR="003B0977" w:rsidRDefault="003B0977">
      <w:pPr>
        <w:pBdr>
          <w:top w:val="nil"/>
          <w:left w:val="nil"/>
          <w:bottom w:val="nil"/>
          <w:right w:val="nil"/>
          <w:between w:val="nil"/>
        </w:pBdr>
        <w:spacing w:after="200" w:line="240" w:lineRule="auto"/>
        <w:ind w:left="0" w:hanging="2"/>
        <w:jc w:val="center"/>
        <w:rPr>
          <w:color w:val="000000"/>
        </w:rPr>
      </w:pPr>
    </w:p>
    <w:p w:rsidR="003B0977" w:rsidRDefault="003B0977">
      <w:pPr>
        <w:pBdr>
          <w:top w:val="nil"/>
          <w:left w:val="nil"/>
          <w:bottom w:val="nil"/>
          <w:right w:val="nil"/>
          <w:between w:val="nil"/>
        </w:pBdr>
        <w:spacing w:after="200" w:line="240" w:lineRule="auto"/>
        <w:ind w:left="0" w:hanging="2"/>
        <w:jc w:val="center"/>
        <w:rPr>
          <w:color w:val="000000"/>
        </w:rPr>
      </w:pPr>
    </w:p>
    <w:p w:rsidR="003B0977" w:rsidRDefault="003B0977">
      <w:pPr>
        <w:pBdr>
          <w:top w:val="nil"/>
          <w:left w:val="nil"/>
          <w:bottom w:val="nil"/>
          <w:right w:val="nil"/>
          <w:between w:val="nil"/>
        </w:pBdr>
        <w:spacing w:after="200" w:line="240" w:lineRule="auto"/>
        <w:ind w:left="0" w:hanging="2"/>
        <w:jc w:val="center"/>
        <w:rPr>
          <w:color w:val="000000"/>
        </w:rPr>
      </w:pPr>
    </w:p>
    <w:p w:rsidR="003B0977" w:rsidRDefault="0060773A">
      <w:pPr>
        <w:pBdr>
          <w:top w:val="nil"/>
          <w:left w:val="nil"/>
          <w:bottom w:val="nil"/>
          <w:right w:val="nil"/>
          <w:between w:val="nil"/>
        </w:pBdr>
        <w:spacing w:after="200" w:line="240" w:lineRule="auto"/>
        <w:ind w:left="0" w:hanging="2"/>
        <w:jc w:val="center"/>
        <w:rPr>
          <w:color w:val="000000"/>
          <w:sz w:val="22"/>
          <w:szCs w:val="22"/>
        </w:rPr>
      </w:pPr>
      <w:r>
        <w:rPr>
          <w:b/>
          <w:noProof/>
          <w:color w:val="000000"/>
          <w:lang w:val="sk-SK" w:eastAsia="sk-SK"/>
        </w:rPr>
        <w:drawing>
          <wp:inline distT="0" distB="0" distL="114300" distR="114300">
            <wp:extent cx="3196590" cy="4048125"/>
            <wp:effectExtent l="0" t="0" r="0" b="0"/>
            <wp:docPr id="10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196590" cy="4048125"/>
                    </a:xfrm>
                    <a:prstGeom prst="rect">
                      <a:avLst/>
                    </a:prstGeom>
                    <a:ln/>
                  </pic:spPr>
                </pic:pic>
              </a:graphicData>
            </a:graphic>
          </wp:inline>
        </w:drawing>
      </w:r>
    </w:p>
    <w:p w:rsidR="003B0977" w:rsidRDefault="003B0977">
      <w:pPr>
        <w:pBdr>
          <w:top w:val="nil"/>
          <w:left w:val="nil"/>
          <w:bottom w:val="nil"/>
          <w:right w:val="nil"/>
          <w:between w:val="nil"/>
        </w:pBdr>
        <w:spacing w:line="240" w:lineRule="auto"/>
        <w:ind w:left="0" w:hanging="2"/>
        <w:jc w:val="center"/>
        <w:rPr>
          <w:color w:val="000000"/>
        </w:rPr>
      </w:pPr>
    </w:p>
    <w:p w:rsidR="003B0977" w:rsidRDefault="003B0977">
      <w:pPr>
        <w:pBdr>
          <w:top w:val="nil"/>
          <w:left w:val="nil"/>
          <w:bottom w:val="nil"/>
          <w:right w:val="nil"/>
          <w:between w:val="nil"/>
        </w:pBdr>
        <w:spacing w:line="240" w:lineRule="auto"/>
        <w:ind w:left="0" w:hanging="2"/>
        <w:jc w:val="center"/>
        <w:rPr>
          <w:color w:val="000000"/>
        </w:rPr>
      </w:pPr>
    </w:p>
    <w:p w:rsidR="003B0977" w:rsidRDefault="0060773A">
      <w:pPr>
        <w:pBdr>
          <w:top w:val="nil"/>
          <w:left w:val="nil"/>
          <w:bottom w:val="nil"/>
          <w:right w:val="nil"/>
          <w:between w:val="nil"/>
        </w:pBdr>
        <w:spacing w:line="240" w:lineRule="auto"/>
        <w:ind w:left="0" w:hanging="2"/>
        <w:jc w:val="center"/>
        <w:rPr>
          <w:color w:val="000000"/>
          <w:sz w:val="28"/>
          <w:szCs w:val="28"/>
        </w:rPr>
      </w:pPr>
      <w:r>
        <w:br w:type="page"/>
      </w:r>
      <w:r>
        <w:rPr>
          <w:b/>
          <w:noProof/>
          <w:color w:val="000000"/>
          <w:sz w:val="28"/>
          <w:szCs w:val="28"/>
          <w:lang w:val="sk-SK" w:eastAsia="sk-SK"/>
        </w:rPr>
        <w:lastRenderedPageBreak/>
        <w:drawing>
          <wp:inline distT="0" distB="0" distL="114300" distR="114300">
            <wp:extent cx="7676515" cy="575691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76515" cy="5756910"/>
                    </a:xfrm>
                    <a:prstGeom prst="rect">
                      <a:avLst/>
                    </a:prstGeom>
                    <a:ln/>
                  </pic:spPr>
                </pic:pic>
              </a:graphicData>
            </a:graphic>
          </wp:inline>
        </w:drawing>
      </w:r>
      <w:r>
        <w:br w:type="page"/>
      </w:r>
      <w:r>
        <w:rPr>
          <w:b/>
          <w:color w:val="000000"/>
          <w:sz w:val="28"/>
          <w:szCs w:val="28"/>
        </w:rPr>
        <w:lastRenderedPageBreak/>
        <w:t>Inovovaný školský vzdelávací program</w:t>
      </w:r>
    </w:p>
    <w:p w:rsidR="003B0977" w:rsidRDefault="0060773A">
      <w:pPr>
        <w:pBdr>
          <w:top w:val="nil"/>
          <w:left w:val="nil"/>
          <w:bottom w:val="nil"/>
          <w:right w:val="nil"/>
          <w:between w:val="nil"/>
        </w:pBdr>
        <w:spacing w:line="240" w:lineRule="auto"/>
        <w:ind w:left="1" w:hanging="3"/>
        <w:jc w:val="center"/>
        <w:rPr>
          <w:color w:val="000000"/>
          <w:sz w:val="28"/>
          <w:szCs w:val="28"/>
        </w:rPr>
      </w:pPr>
      <w:r>
        <w:rPr>
          <w:b/>
          <w:color w:val="000000"/>
          <w:sz w:val="28"/>
          <w:szCs w:val="28"/>
        </w:rPr>
        <w:t>Spoločná časť pre ISCED 1 a ISCED 2</w:t>
      </w:r>
    </w:p>
    <w:p w:rsidR="003B0977" w:rsidRDefault="003B0977">
      <w:pPr>
        <w:pBdr>
          <w:top w:val="nil"/>
          <w:left w:val="nil"/>
          <w:bottom w:val="nil"/>
          <w:right w:val="nil"/>
          <w:between w:val="nil"/>
        </w:pBdr>
        <w:spacing w:line="240" w:lineRule="auto"/>
        <w:ind w:left="0" w:hanging="2"/>
        <w:jc w:val="center"/>
        <w:rPr>
          <w:color w:val="000000"/>
        </w:rPr>
      </w:pPr>
    </w:p>
    <w:p w:rsidR="003B0977" w:rsidRDefault="0060773A">
      <w:pPr>
        <w:pBdr>
          <w:top w:val="nil"/>
          <w:left w:val="nil"/>
          <w:bottom w:val="nil"/>
          <w:right w:val="nil"/>
          <w:between w:val="nil"/>
        </w:pBdr>
        <w:spacing w:line="240" w:lineRule="auto"/>
        <w:ind w:left="0" w:hanging="2"/>
        <w:jc w:val="center"/>
        <w:rPr>
          <w:color w:val="000000"/>
        </w:rPr>
      </w:pPr>
      <w:r>
        <w:rPr>
          <w:b/>
          <w:color w:val="000000"/>
        </w:rPr>
        <w:t>Základná škola – 1. stupeň</w:t>
      </w:r>
      <w:r>
        <w:rPr>
          <w:b/>
          <w:color w:val="000000"/>
        </w:rPr>
        <w:tab/>
      </w:r>
      <w:r>
        <w:rPr>
          <w:b/>
          <w:color w:val="000000"/>
        </w:rPr>
        <w:tab/>
      </w:r>
      <w:r>
        <w:rPr>
          <w:b/>
          <w:color w:val="000000"/>
        </w:rPr>
        <w:tab/>
      </w:r>
      <w:r>
        <w:rPr>
          <w:b/>
          <w:color w:val="000000"/>
        </w:rPr>
        <w:tab/>
      </w:r>
      <w:r>
        <w:rPr>
          <w:b/>
          <w:color w:val="000000"/>
        </w:rPr>
        <w:tab/>
        <w:t>Základná škola – 2. stupeň</w:t>
      </w:r>
    </w:p>
    <w:p w:rsidR="003B0977" w:rsidRDefault="0060773A">
      <w:pPr>
        <w:pBdr>
          <w:top w:val="nil"/>
          <w:left w:val="nil"/>
          <w:bottom w:val="nil"/>
          <w:right w:val="nil"/>
          <w:between w:val="nil"/>
        </w:pBdr>
        <w:spacing w:line="240" w:lineRule="auto"/>
        <w:ind w:left="0" w:hanging="2"/>
        <w:jc w:val="center"/>
        <w:rPr>
          <w:color w:val="000000"/>
        </w:rPr>
      </w:pPr>
      <w:r>
        <w:rPr>
          <w:b/>
          <w:color w:val="000000"/>
        </w:rPr>
        <w:t>Stupeň vzdelania ISCED 1</w:t>
      </w:r>
      <w:r>
        <w:rPr>
          <w:b/>
          <w:color w:val="000000"/>
        </w:rPr>
        <w:tab/>
      </w:r>
      <w:r>
        <w:rPr>
          <w:b/>
          <w:color w:val="000000"/>
        </w:rPr>
        <w:tab/>
      </w:r>
      <w:r>
        <w:rPr>
          <w:b/>
          <w:color w:val="000000"/>
        </w:rPr>
        <w:tab/>
      </w:r>
      <w:r>
        <w:rPr>
          <w:b/>
          <w:color w:val="000000"/>
        </w:rPr>
        <w:tab/>
      </w:r>
      <w:r>
        <w:rPr>
          <w:b/>
          <w:color w:val="000000"/>
        </w:rPr>
        <w:tab/>
        <w:t>Stupeň vzdelania ISCED 2</w:t>
      </w:r>
    </w:p>
    <w:p w:rsidR="003B0977" w:rsidRDefault="0060773A">
      <w:pPr>
        <w:pBdr>
          <w:top w:val="nil"/>
          <w:left w:val="nil"/>
          <w:bottom w:val="nil"/>
          <w:right w:val="nil"/>
          <w:between w:val="nil"/>
        </w:pBdr>
        <w:spacing w:line="240" w:lineRule="auto"/>
        <w:ind w:left="0" w:hanging="2"/>
        <w:jc w:val="center"/>
        <w:rPr>
          <w:color w:val="000000"/>
        </w:rPr>
      </w:pPr>
      <w:r>
        <w:rPr>
          <w:b/>
          <w:color w:val="000000"/>
        </w:rPr>
        <w:t xml:space="preserve">Dĺžka štúdia 4-ročná      </w:t>
      </w:r>
      <w:r>
        <w:rPr>
          <w:b/>
          <w:color w:val="000000"/>
        </w:rPr>
        <w:tab/>
      </w:r>
      <w:r>
        <w:rPr>
          <w:b/>
          <w:color w:val="000000"/>
        </w:rPr>
        <w:tab/>
      </w:r>
      <w:r>
        <w:rPr>
          <w:b/>
          <w:color w:val="000000"/>
        </w:rPr>
        <w:tab/>
      </w:r>
      <w:r>
        <w:rPr>
          <w:b/>
          <w:color w:val="000000"/>
        </w:rPr>
        <w:tab/>
      </w:r>
      <w:r>
        <w:rPr>
          <w:b/>
          <w:color w:val="000000"/>
        </w:rPr>
        <w:tab/>
        <w:t>Dĺžka štúdia 5-ročná</w:t>
      </w:r>
    </w:p>
    <w:p w:rsidR="003B0977" w:rsidRDefault="003B0977">
      <w:pPr>
        <w:pBdr>
          <w:top w:val="nil"/>
          <w:left w:val="nil"/>
          <w:bottom w:val="nil"/>
          <w:right w:val="nil"/>
          <w:between w:val="nil"/>
        </w:pBdr>
        <w:spacing w:line="240" w:lineRule="auto"/>
        <w:ind w:left="0" w:hanging="2"/>
        <w:rPr>
          <w:color w:val="000000"/>
        </w:rPr>
      </w:pP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b/>
          <w:color w:val="000000"/>
        </w:rPr>
        <w:t>Vyučovací jazyk:  slovenský</w:t>
      </w:r>
    </w:p>
    <w:p w:rsidR="003B0977" w:rsidRDefault="0060773A">
      <w:pPr>
        <w:pBdr>
          <w:top w:val="nil"/>
          <w:left w:val="nil"/>
          <w:bottom w:val="nil"/>
          <w:right w:val="nil"/>
          <w:between w:val="nil"/>
        </w:pBdr>
        <w:spacing w:line="240" w:lineRule="auto"/>
        <w:ind w:left="0" w:hanging="2"/>
        <w:rPr>
          <w:color w:val="000000"/>
        </w:rPr>
      </w:pPr>
      <w:r>
        <w:rPr>
          <w:b/>
          <w:color w:val="000000"/>
        </w:rPr>
        <w:t>Študijná forma: denná</w:t>
      </w:r>
    </w:p>
    <w:p w:rsidR="003B0977" w:rsidRDefault="0060773A">
      <w:pPr>
        <w:pBdr>
          <w:top w:val="nil"/>
          <w:left w:val="nil"/>
          <w:bottom w:val="nil"/>
          <w:right w:val="nil"/>
          <w:between w:val="nil"/>
        </w:pBdr>
        <w:shd w:val="clear" w:color="auto" w:fill="FFFFFF"/>
        <w:spacing w:line="240" w:lineRule="auto"/>
        <w:ind w:left="0" w:hanging="2"/>
        <w:rPr>
          <w:color w:val="000000"/>
        </w:rPr>
      </w:pPr>
      <w:r>
        <w:rPr>
          <w:b/>
          <w:color w:val="000000"/>
        </w:rPr>
        <w:t>Druh školy:  štátna</w:t>
      </w:r>
    </w:p>
    <w:p w:rsidR="003B0977" w:rsidRDefault="0060773A">
      <w:pPr>
        <w:pBdr>
          <w:top w:val="nil"/>
          <w:left w:val="nil"/>
          <w:bottom w:val="nil"/>
          <w:right w:val="nil"/>
          <w:between w:val="nil"/>
        </w:pBdr>
        <w:spacing w:line="240" w:lineRule="auto"/>
        <w:ind w:left="0" w:hanging="2"/>
        <w:rPr>
          <w:color w:val="000000"/>
        </w:rPr>
      </w:pPr>
      <w:r>
        <w:rPr>
          <w:b/>
          <w:color w:val="000000"/>
        </w:rPr>
        <w:t>Predkladateľka : Mgr. Zlata Halahijová, riaditeľka školy</w:t>
      </w:r>
    </w:p>
    <w:p w:rsidR="003B0977" w:rsidRDefault="0060773A">
      <w:pPr>
        <w:pBdr>
          <w:top w:val="nil"/>
          <w:left w:val="nil"/>
          <w:bottom w:val="nil"/>
          <w:right w:val="nil"/>
          <w:between w:val="nil"/>
        </w:pBdr>
        <w:spacing w:line="240" w:lineRule="auto"/>
        <w:ind w:left="0" w:hanging="2"/>
        <w:rPr>
          <w:color w:val="000000"/>
        </w:rPr>
      </w:pPr>
      <w:r>
        <w:rPr>
          <w:b/>
          <w:color w:val="000000"/>
        </w:rPr>
        <w:t xml:space="preserve">Názov </w:t>
      </w:r>
      <w:proofErr w:type="gramStart"/>
      <w:r>
        <w:rPr>
          <w:b/>
          <w:color w:val="000000"/>
        </w:rPr>
        <w:t>školy : Základná</w:t>
      </w:r>
      <w:proofErr w:type="gramEnd"/>
      <w:r>
        <w:rPr>
          <w:b/>
          <w:color w:val="000000"/>
        </w:rPr>
        <w:t xml:space="preserve"> škola</w:t>
      </w:r>
    </w:p>
    <w:p w:rsidR="003B0977" w:rsidRDefault="0060773A">
      <w:pPr>
        <w:pBdr>
          <w:top w:val="nil"/>
          <w:left w:val="nil"/>
          <w:bottom w:val="nil"/>
          <w:right w:val="nil"/>
          <w:between w:val="nil"/>
        </w:pBdr>
        <w:spacing w:line="240" w:lineRule="auto"/>
        <w:ind w:left="0" w:hanging="2"/>
        <w:rPr>
          <w:color w:val="000000"/>
        </w:rPr>
      </w:pPr>
      <w:proofErr w:type="gramStart"/>
      <w:r>
        <w:rPr>
          <w:b/>
          <w:color w:val="000000"/>
        </w:rPr>
        <w:t>Adresa : Turnianska</w:t>
      </w:r>
      <w:proofErr w:type="gramEnd"/>
      <w:r>
        <w:rPr>
          <w:b/>
          <w:color w:val="000000"/>
        </w:rPr>
        <w:t xml:space="preserve"> 10, 851 07 Bratislava</w:t>
      </w:r>
    </w:p>
    <w:p w:rsidR="003B0977" w:rsidRDefault="0060773A">
      <w:pPr>
        <w:pBdr>
          <w:top w:val="nil"/>
          <w:left w:val="nil"/>
          <w:bottom w:val="nil"/>
          <w:right w:val="nil"/>
          <w:between w:val="nil"/>
        </w:pBdr>
        <w:spacing w:line="240" w:lineRule="auto"/>
        <w:ind w:left="0" w:hanging="2"/>
        <w:rPr>
          <w:color w:val="000000"/>
        </w:rPr>
      </w:pPr>
      <w:r>
        <w:rPr>
          <w:b/>
          <w:color w:val="000000"/>
        </w:rPr>
        <w:t>IČO: 31771424</w:t>
      </w:r>
    </w:p>
    <w:p w:rsidR="003B0977" w:rsidRDefault="0060773A">
      <w:pPr>
        <w:pBdr>
          <w:top w:val="nil"/>
          <w:left w:val="nil"/>
          <w:bottom w:val="nil"/>
          <w:right w:val="nil"/>
          <w:between w:val="nil"/>
        </w:pBdr>
        <w:spacing w:line="240" w:lineRule="auto"/>
        <w:ind w:left="0" w:hanging="2"/>
        <w:rPr>
          <w:color w:val="000000"/>
        </w:rPr>
      </w:pPr>
      <w:r>
        <w:rPr>
          <w:b/>
          <w:color w:val="000000"/>
        </w:rPr>
        <w:t xml:space="preserve">Koordinátorka pre tvorbu ŠVP ISCED 1: Mgr. Žaneta Mordelová, Ing. Helena Fábryová </w:t>
      </w:r>
    </w:p>
    <w:p w:rsidR="003B0977" w:rsidRDefault="0060773A">
      <w:pPr>
        <w:pBdr>
          <w:top w:val="nil"/>
          <w:left w:val="nil"/>
          <w:bottom w:val="nil"/>
          <w:right w:val="nil"/>
          <w:between w:val="nil"/>
        </w:pBdr>
        <w:spacing w:line="240" w:lineRule="auto"/>
        <w:ind w:left="0" w:hanging="2"/>
        <w:rPr>
          <w:color w:val="000000"/>
        </w:rPr>
      </w:pPr>
      <w:r>
        <w:rPr>
          <w:b/>
          <w:color w:val="000000"/>
        </w:rPr>
        <w:t>Koordinátori pre tvorbu ŠVP ISCED 2: Mgr. Žaneta Mordelová, Ing. Helena Fábryová</w:t>
      </w:r>
    </w:p>
    <w:p w:rsidR="003B0977" w:rsidRDefault="0060773A">
      <w:pPr>
        <w:pBdr>
          <w:top w:val="nil"/>
          <w:left w:val="nil"/>
          <w:bottom w:val="nil"/>
          <w:right w:val="nil"/>
          <w:between w:val="nil"/>
        </w:pBdr>
        <w:spacing w:line="240" w:lineRule="auto"/>
        <w:ind w:left="0" w:hanging="2"/>
        <w:rPr>
          <w:color w:val="000000"/>
        </w:rPr>
      </w:pPr>
      <w:r>
        <w:rPr>
          <w:b/>
          <w:color w:val="000000"/>
        </w:rPr>
        <w:t>Zriaďovateľ: Mestská časť Bratislava -Petržalka</w:t>
      </w:r>
    </w:p>
    <w:p w:rsidR="003B0977" w:rsidRDefault="0060773A">
      <w:pPr>
        <w:pBdr>
          <w:top w:val="nil"/>
          <w:left w:val="nil"/>
          <w:bottom w:val="nil"/>
          <w:right w:val="nil"/>
          <w:between w:val="nil"/>
        </w:pBdr>
        <w:spacing w:line="240" w:lineRule="auto"/>
        <w:ind w:left="0" w:hanging="2"/>
        <w:rPr>
          <w:color w:val="000000"/>
        </w:rPr>
      </w:pPr>
      <w:proofErr w:type="gramStart"/>
      <w:r>
        <w:rPr>
          <w:b/>
          <w:color w:val="000000"/>
        </w:rPr>
        <w:t>Adresa : Kutlíkova</w:t>
      </w:r>
      <w:proofErr w:type="gramEnd"/>
      <w:r>
        <w:rPr>
          <w:b/>
          <w:color w:val="000000"/>
        </w:rPr>
        <w:t xml:space="preserve"> 17, 850 00 Bratislava</w:t>
      </w:r>
    </w:p>
    <w:p w:rsidR="003B0977" w:rsidRDefault="0060773A">
      <w:pPr>
        <w:pBdr>
          <w:top w:val="nil"/>
          <w:left w:val="nil"/>
          <w:bottom w:val="nil"/>
          <w:right w:val="nil"/>
          <w:between w:val="nil"/>
        </w:pBdr>
        <w:spacing w:line="240" w:lineRule="auto"/>
        <w:ind w:left="0" w:hanging="2"/>
        <w:rPr>
          <w:color w:val="000000"/>
        </w:rPr>
      </w:pPr>
      <w:proofErr w:type="gramStart"/>
      <w:r>
        <w:rPr>
          <w:b/>
          <w:color w:val="000000"/>
        </w:rPr>
        <w:t>Kontakty :  mail</w:t>
      </w:r>
      <w:proofErr w:type="gramEnd"/>
      <w:r>
        <w:rPr>
          <w:b/>
          <w:color w:val="000000"/>
        </w:rPr>
        <w:t>:riaditel@zstuba.edu.sk</w:t>
      </w:r>
    </w:p>
    <w:p w:rsidR="003B0977" w:rsidRDefault="0060773A">
      <w:pPr>
        <w:pBdr>
          <w:top w:val="nil"/>
          <w:left w:val="nil"/>
          <w:bottom w:val="nil"/>
          <w:right w:val="nil"/>
          <w:between w:val="nil"/>
        </w:pBdr>
        <w:spacing w:line="240" w:lineRule="auto"/>
        <w:ind w:left="0" w:hanging="2"/>
        <w:rPr>
          <w:color w:val="000000"/>
        </w:rPr>
      </w:pPr>
      <w:r>
        <w:rPr>
          <w:b/>
          <w:color w:val="000000"/>
        </w:rPr>
        <w:t xml:space="preserve">                    </w:t>
      </w:r>
      <w:proofErr w:type="gramStart"/>
      <w:r>
        <w:rPr>
          <w:b/>
          <w:color w:val="000000"/>
        </w:rPr>
        <w:t>tel : 0903 44 28 29</w:t>
      </w:r>
      <w:proofErr w:type="gramEnd"/>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b/>
          <w:color w:val="000000"/>
        </w:rPr>
        <w:t>Prero</w:t>
      </w:r>
      <w:r>
        <w:rPr>
          <w:b/>
          <w:color w:val="000000"/>
        </w:rPr>
        <w:t xml:space="preserve">kované v Pedagogickej rade </w:t>
      </w:r>
    </w:p>
    <w:p w:rsidR="003B0977" w:rsidRDefault="0060773A">
      <w:pPr>
        <w:pBdr>
          <w:top w:val="nil"/>
          <w:left w:val="nil"/>
          <w:bottom w:val="nil"/>
          <w:right w:val="nil"/>
          <w:between w:val="nil"/>
        </w:pBdr>
        <w:spacing w:line="240" w:lineRule="auto"/>
        <w:ind w:left="0" w:hanging="2"/>
        <w:rPr>
          <w:color w:val="000000"/>
        </w:rPr>
      </w:pPr>
      <w:r>
        <w:rPr>
          <w:b/>
          <w:color w:val="000000"/>
        </w:rPr>
        <w:t xml:space="preserve">Prerokované v Rade školy </w:t>
      </w:r>
    </w:p>
    <w:p w:rsidR="003B0977" w:rsidRDefault="0060773A">
      <w:pPr>
        <w:pBdr>
          <w:top w:val="nil"/>
          <w:left w:val="nil"/>
          <w:bottom w:val="nil"/>
          <w:right w:val="nil"/>
          <w:between w:val="nil"/>
        </w:pBdr>
        <w:spacing w:line="240" w:lineRule="auto"/>
        <w:ind w:left="0" w:hanging="2"/>
        <w:rPr>
          <w:color w:val="000000"/>
        </w:rPr>
      </w:pPr>
      <w:r>
        <w:rPr>
          <w:b/>
          <w:color w:val="000000"/>
        </w:rPr>
        <w:t>Prerokované na OŠaŠ  MÚ MČ Bratislava-Petržalka:</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b/>
          <w:color w:val="000000"/>
        </w:rPr>
        <w:t xml:space="preserve">Platnosť dokumentu </w:t>
      </w:r>
      <w:proofErr w:type="gramStart"/>
      <w:r>
        <w:rPr>
          <w:b/>
          <w:color w:val="000000"/>
        </w:rPr>
        <w:t>od</w:t>
      </w:r>
      <w:proofErr w:type="gramEnd"/>
      <w:r>
        <w:rPr>
          <w:b/>
          <w:color w:val="000000"/>
        </w:rPr>
        <w:t xml:space="preserve">: </w:t>
      </w:r>
      <w:proofErr w:type="gramStart"/>
      <w:r>
        <w:rPr>
          <w:b/>
        </w:rPr>
        <w:t>2</w:t>
      </w:r>
      <w:r>
        <w:rPr>
          <w:b/>
          <w:color w:val="000000"/>
        </w:rPr>
        <w:t>.9.2022</w:t>
      </w:r>
      <w:proofErr w:type="gramEnd"/>
      <w:r>
        <w:rPr>
          <w:b/>
          <w:color w:val="000000"/>
        </w:rPr>
        <w:t xml:space="preserve">  </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b/>
          <w:color w:val="000000"/>
        </w:rPr>
        <w:t xml:space="preserve">                                                                                                                                                Mgr. Zlata Halahijová,</w:t>
      </w:r>
      <w:proofErr w:type="gramStart"/>
      <w:r>
        <w:rPr>
          <w:b/>
          <w:color w:val="000000"/>
        </w:rPr>
        <w:t>v.r.</w:t>
      </w:r>
      <w:proofErr w:type="gramEnd"/>
    </w:p>
    <w:p w:rsidR="003B0977" w:rsidRDefault="0060773A">
      <w:pPr>
        <w:pBdr>
          <w:top w:val="nil"/>
          <w:left w:val="nil"/>
          <w:bottom w:val="nil"/>
          <w:right w:val="nil"/>
          <w:between w:val="nil"/>
        </w:pBdr>
        <w:spacing w:line="240" w:lineRule="auto"/>
        <w:ind w:left="0" w:hanging="2"/>
        <w:jc w:val="center"/>
        <w:rPr>
          <w:color w:val="000000"/>
        </w:rPr>
      </w:pPr>
      <w:r>
        <w:rPr>
          <w:b/>
          <w:color w:val="000000"/>
        </w:rPr>
        <w:t xml:space="preserve">                                            podpis riaditeľky</w:t>
      </w:r>
    </w:p>
    <w:p w:rsidR="003B0977" w:rsidRDefault="003B0977">
      <w:pPr>
        <w:pBdr>
          <w:top w:val="nil"/>
          <w:left w:val="nil"/>
          <w:bottom w:val="nil"/>
          <w:right w:val="nil"/>
          <w:between w:val="nil"/>
        </w:pBdr>
        <w:spacing w:line="240" w:lineRule="auto"/>
        <w:ind w:left="0" w:hanging="2"/>
        <w:jc w:val="center"/>
        <w:rPr>
          <w:color w:val="000000"/>
        </w:rPr>
      </w:pPr>
    </w:p>
    <w:p w:rsidR="003B0977" w:rsidRDefault="003B0977">
      <w:pPr>
        <w:pBdr>
          <w:top w:val="nil"/>
          <w:left w:val="nil"/>
          <w:bottom w:val="nil"/>
          <w:right w:val="nil"/>
          <w:between w:val="nil"/>
        </w:pBdr>
        <w:spacing w:line="240" w:lineRule="auto"/>
        <w:ind w:left="0" w:hanging="2"/>
        <w:jc w:val="center"/>
        <w:rPr>
          <w:color w:val="000000"/>
        </w:rPr>
      </w:pPr>
    </w:p>
    <w:p w:rsidR="003B0977" w:rsidRDefault="0060773A">
      <w:pPr>
        <w:pBdr>
          <w:top w:val="nil"/>
          <w:left w:val="nil"/>
          <w:bottom w:val="nil"/>
          <w:right w:val="nil"/>
          <w:between w:val="nil"/>
        </w:pBdr>
        <w:spacing w:line="240" w:lineRule="auto"/>
        <w:ind w:left="0" w:hanging="2"/>
        <w:jc w:val="center"/>
        <w:rPr>
          <w:color w:val="000000"/>
        </w:rPr>
      </w:pPr>
      <w:r>
        <w:rPr>
          <w:b/>
          <w:color w:val="000000"/>
        </w:rPr>
        <w:lastRenderedPageBreak/>
        <w:t>OBSAH</w:t>
      </w:r>
    </w:p>
    <w:p w:rsidR="003B0977" w:rsidRDefault="003B0977">
      <w:pPr>
        <w:pBdr>
          <w:top w:val="nil"/>
          <w:left w:val="nil"/>
          <w:bottom w:val="nil"/>
          <w:right w:val="nil"/>
          <w:between w:val="nil"/>
        </w:pBdr>
        <w:spacing w:line="240" w:lineRule="auto"/>
        <w:ind w:left="0" w:hanging="2"/>
        <w:jc w:val="center"/>
        <w:rPr>
          <w:color w:val="000000"/>
        </w:rPr>
      </w:pPr>
    </w:p>
    <w:sdt>
      <w:sdtPr>
        <w:id w:val="-1918707532"/>
        <w:docPartObj>
          <w:docPartGallery w:val="Table of Contents"/>
          <w:docPartUnique/>
        </w:docPartObj>
      </w:sdtPr>
      <w:sdtEndPr/>
      <w:sdtContent>
        <w:p w:rsidR="003B0977" w:rsidRDefault="0060773A">
          <w:pPr>
            <w:pBdr>
              <w:top w:val="nil"/>
              <w:left w:val="nil"/>
              <w:bottom w:val="nil"/>
              <w:right w:val="nil"/>
              <w:between w:val="nil"/>
            </w:pBdr>
            <w:tabs>
              <w:tab w:val="left" w:pos="440"/>
              <w:tab w:val="right" w:pos="13992"/>
            </w:tabs>
            <w:spacing w:line="360" w:lineRule="auto"/>
            <w:ind w:left="0" w:hanging="2"/>
            <w:rPr>
              <w:b/>
              <w:color w:val="000000"/>
              <w:sz w:val="22"/>
              <w:szCs w:val="22"/>
            </w:rPr>
          </w:pPr>
          <w:r>
            <w:fldChar w:fldCharType="begin"/>
          </w:r>
          <w:r>
            <w:instrText xml:space="preserve"> TOC \h \u \z </w:instrText>
          </w:r>
          <w:r>
            <w:fldChar w:fldCharType="separate"/>
          </w:r>
          <w:hyperlink w:anchor="_heading=h.gjdgxs">
            <w:r>
              <w:rPr>
                <w:color w:val="0000FF"/>
                <w:u w:val="single"/>
              </w:rPr>
              <w:t>1.</w:t>
            </w:r>
          </w:hyperlink>
          <w:hyperlink w:anchor="_heading=h.gjdgxs">
            <w:r>
              <w:rPr>
                <w:b/>
                <w:color w:val="000000"/>
                <w:sz w:val="22"/>
                <w:szCs w:val="22"/>
              </w:rPr>
              <w:tab/>
            </w:r>
          </w:hyperlink>
          <w:r>
            <w:fldChar w:fldCharType="begin"/>
          </w:r>
          <w:r>
            <w:instrText xml:space="preserve"> PAGEREF _heading=h.gjdgxs \h </w:instrText>
          </w:r>
          <w:r>
            <w:fldChar w:fldCharType="separate"/>
          </w:r>
          <w:r>
            <w:rPr>
              <w:b/>
              <w:color w:val="0000FF"/>
              <w:u w:val="single"/>
            </w:rPr>
            <w:t>Všeobecná</w:t>
          </w:r>
          <w:r>
            <w:rPr>
              <w:color w:val="0000FF"/>
              <w:u w:val="single"/>
            </w:rPr>
            <w:t xml:space="preserve"> </w:t>
          </w:r>
          <w:r>
            <w:rPr>
              <w:b/>
              <w:color w:val="0000FF"/>
              <w:u w:val="single"/>
            </w:rPr>
            <w:t>charakteristika</w:t>
          </w:r>
          <w:r>
            <w:rPr>
              <w:color w:val="0000FF"/>
              <w:u w:val="single"/>
            </w:rPr>
            <w:t xml:space="preserve"> </w:t>
          </w:r>
          <w:r>
            <w:rPr>
              <w:b/>
              <w:color w:val="0000FF"/>
              <w:u w:val="single"/>
            </w:rPr>
            <w:t>školy</w:t>
          </w:r>
          <w:r>
            <w:rPr>
              <w:b/>
              <w:color w:val="000000"/>
            </w:rPr>
            <w:tab/>
            <w:t>6</w:t>
          </w:r>
          <w:r>
            <w:fldChar w:fldCharType="end"/>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30j0zll">
            <w:r>
              <w:rPr>
                <w:color w:val="0000FF"/>
                <w:u w:val="single"/>
              </w:rPr>
              <w:t>1.1.</w:t>
            </w:r>
          </w:hyperlink>
          <w:hyperlink w:anchor="_heading=h.30j0zll">
            <w:r>
              <w:rPr>
                <w:color w:val="000000"/>
                <w:sz w:val="22"/>
                <w:szCs w:val="22"/>
              </w:rPr>
              <w:tab/>
            </w:r>
          </w:hyperlink>
          <w:r>
            <w:fldChar w:fldCharType="begin"/>
          </w:r>
          <w:r>
            <w:instrText xml:space="preserve"> PAGEREF _heading=h.30j0zll \h </w:instrText>
          </w:r>
          <w:r>
            <w:fldChar w:fldCharType="separate"/>
          </w:r>
          <w:r>
            <w:rPr>
              <w:color w:val="0000FF"/>
              <w:u w:val="single"/>
            </w:rPr>
            <w:t>Veľkosť  a umiestnenie školy</w:t>
          </w:r>
          <w:r>
            <w:rPr>
              <w:color w:val="000000"/>
            </w:rPr>
            <w:tab/>
            <w:t>6</w:t>
          </w:r>
          <w:r>
            <w:fldChar w:fldCharType="end"/>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1fob9te">
            <w:r>
              <w:rPr>
                <w:color w:val="0000FF"/>
                <w:u w:val="single"/>
              </w:rPr>
              <w:t>1.2.</w:t>
            </w:r>
          </w:hyperlink>
          <w:hyperlink w:anchor="_heading=h.1fob9te">
            <w:r>
              <w:rPr>
                <w:color w:val="000000"/>
                <w:sz w:val="22"/>
                <w:szCs w:val="22"/>
              </w:rPr>
              <w:tab/>
            </w:r>
          </w:hyperlink>
          <w:r>
            <w:fldChar w:fldCharType="begin"/>
          </w:r>
          <w:r>
            <w:instrText xml:space="preserve"> PAGEREF _heading=h.1fob9te \h </w:instrText>
          </w:r>
          <w:r>
            <w:fldChar w:fldCharType="separate"/>
          </w:r>
          <w:r>
            <w:rPr>
              <w:color w:val="0000FF"/>
              <w:u w:val="single"/>
            </w:rPr>
            <w:t>Charakteristika žiakov</w:t>
          </w:r>
          <w:r>
            <w:rPr>
              <w:color w:val="000000"/>
            </w:rPr>
            <w:tab/>
            <w:t>6</w:t>
          </w:r>
          <w:r>
            <w:fldChar w:fldCharType="end"/>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3znysh7">
            <w:r>
              <w:rPr>
                <w:color w:val="0000FF"/>
                <w:u w:val="single"/>
              </w:rPr>
              <w:t>1.3.</w:t>
            </w:r>
          </w:hyperlink>
          <w:hyperlink w:anchor="_heading=h.3znysh7">
            <w:r>
              <w:rPr>
                <w:color w:val="000000"/>
                <w:sz w:val="22"/>
                <w:szCs w:val="22"/>
              </w:rPr>
              <w:tab/>
            </w:r>
          </w:hyperlink>
          <w:r>
            <w:fldChar w:fldCharType="begin"/>
          </w:r>
          <w:r>
            <w:instrText xml:space="preserve"> PAGEREF _heading=h.3znysh7 \h </w:instrText>
          </w:r>
          <w:r>
            <w:fldChar w:fldCharType="separate"/>
          </w:r>
          <w:r>
            <w:rPr>
              <w:color w:val="0000FF"/>
              <w:u w:val="single"/>
            </w:rPr>
            <w:t>Charakteristika pedagogického zboru</w:t>
          </w:r>
          <w:r>
            <w:rPr>
              <w:color w:val="000000"/>
            </w:rPr>
            <w:tab/>
          </w:r>
          <w:r>
            <w:fldChar w:fldCharType="end"/>
          </w:r>
          <w:r>
            <w:rPr>
              <w:sz w:val="22"/>
              <w:szCs w:val="22"/>
            </w:rPr>
            <w:t>6</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2et92p0">
            <w:r>
              <w:rPr>
                <w:color w:val="0000FF"/>
                <w:u w:val="single"/>
              </w:rPr>
              <w:t>1.4.</w:t>
            </w:r>
          </w:hyperlink>
          <w:hyperlink w:anchor="_heading=h.2et92p0">
            <w:r>
              <w:rPr>
                <w:color w:val="000000"/>
                <w:sz w:val="22"/>
                <w:szCs w:val="22"/>
              </w:rPr>
              <w:tab/>
            </w:r>
          </w:hyperlink>
          <w:r>
            <w:fldChar w:fldCharType="begin"/>
          </w:r>
          <w:r>
            <w:instrText xml:space="preserve"> PAGEREF _heading=h.2et92p0 \h </w:instrText>
          </w:r>
          <w:r>
            <w:fldChar w:fldCharType="separate"/>
          </w:r>
          <w:r>
            <w:rPr>
              <w:color w:val="0000FF"/>
              <w:u w:val="single"/>
            </w:rPr>
            <w:t>Organizácia prijímacieho konania</w:t>
          </w:r>
          <w:r>
            <w:rPr>
              <w:color w:val="000000"/>
            </w:rPr>
            <w:tab/>
            <w:t>7</w:t>
          </w:r>
          <w:r>
            <w:fldChar w:fldCharType="end"/>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tyjcwt">
            <w:r>
              <w:rPr>
                <w:color w:val="0000FF"/>
                <w:u w:val="single"/>
              </w:rPr>
              <w:t>1.5.</w:t>
            </w:r>
          </w:hyperlink>
          <w:hyperlink w:anchor="_heading=h.tyjcwt">
            <w:r>
              <w:rPr>
                <w:color w:val="000000"/>
                <w:sz w:val="22"/>
                <w:szCs w:val="22"/>
              </w:rPr>
              <w:tab/>
            </w:r>
          </w:hyperlink>
          <w:r>
            <w:fldChar w:fldCharType="begin"/>
          </w:r>
          <w:r>
            <w:instrText xml:space="preserve"> PAGEREF _heading=h.tyjcwt \h </w:instrText>
          </w:r>
          <w:r>
            <w:fldChar w:fldCharType="separate"/>
          </w:r>
          <w:r>
            <w:rPr>
              <w:color w:val="0000FF"/>
              <w:u w:val="single"/>
            </w:rPr>
            <w:t>Dlh</w:t>
          </w:r>
          <w:r>
            <w:rPr>
              <w:color w:val="0000FF"/>
              <w:u w:val="single"/>
            </w:rPr>
            <w:t>odobé projekty</w:t>
          </w:r>
          <w:r>
            <w:rPr>
              <w:color w:val="000000"/>
            </w:rPr>
            <w:tab/>
          </w:r>
          <w:r>
            <w:fldChar w:fldCharType="end"/>
          </w:r>
          <w:r>
            <w:rPr>
              <w:sz w:val="22"/>
              <w:szCs w:val="22"/>
            </w:rPr>
            <w:t>7</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3dy6vkm">
            <w:r>
              <w:rPr>
                <w:color w:val="0000FF"/>
                <w:u w:val="single"/>
              </w:rPr>
              <w:t>1.6.</w:t>
            </w:r>
          </w:hyperlink>
          <w:hyperlink w:anchor="_heading=h.3dy6vkm">
            <w:r>
              <w:rPr>
                <w:color w:val="000000"/>
                <w:sz w:val="22"/>
                <w:szCs w:val="22"/>
              </w:rPr>
              <w:tab/>
            </w:r>
          </w:hyperlink>
          <w:r>
            <w:fldChar w:fldCharType="begin"/>
          </w:r>
          <w:r>
            <w:instrText xml:space="preserve"> PAGEREF _heading=h.3dy6vkm \h </w:instrText>
          </w:r>
          <w:r>
            <w:fldChar w:fldCharType="separate"/>
          </w:r>
          <w:r>
            <w:rPr>
              <w:color w:val="0000FF"/>
              <w:u w:val="single"/>
            </w:rPr>
            <w:t>Spolupráca s rodičmi a inými subjektmi</w:t>
          </w:r>
          <w:r>
            <w:rPr>
              <w:color w:val="000000"/>
            </w:rPr>
            <w:tab/>
          </w:r>
          <w:r>
            <w:fldChar w:fldCharType="end"/>
          </w:r>
          <w:r>
            <w:rPr>
              <w:sz w:val="22"/>
              <w:szCs w:val="22"/>
            </w:rPr>
            <w:t>8</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1t3h5sf">
            <w:r>
              <w:rPr>
                <w:color w:val="0000FF"/>
                <w:u w:val="single"/>
              </w:rPr>
              <w:t>1.7.</w:t>
            </w:r>
          </w:hyperlink>
          <w:hyperlink w:anchor="_heading=h.1t3h5sf">
            <w:r>
              <w:rPr>
                <w:color w:val="000000"/>
                <w:sz w:val="22"/>
                <w:szCs w:val="22"/>
              </w:rPr>
              <w:tab/>
            </w:r>
          </w:hyperlink>
          <w:r>
            <w:fldChar w:fldCharType="begin"/>
          </w:r>
          <w:r>
            <w:instrText xml:space="preserve"> PAGEREF _heading=h.1t3h5sf \h </w:instrText>
          </w:r>
          <w:r>
            <w:fldChar w:fldCharType="separate"/>
          </w:r>
          <w:r>
            <w:rPr>
              <w:color w:val="0000FF"/>
              <w:u w:val="single"/>
            </w:rPr>
            <w:t>Priestorové a materiálno–technické podmienky školy</w:t>
          </w:r>
          <w:r>
            <w:rPr>
              <w:color w:val="000000"/>
            </w:rPr>
            <w:tab/>
            <w:t>1</w:t>
          </w:r>
          <w:r>
            <w:fldChar w:fldCharType="end"/>
          </w:r>
          <w:r>
            <w:rPr>
              <w:sz w:val="22"/>
              <w:szCs w:val="22"/>
            </w:rPr>
            <w:t>1</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4d34og8">
            <w:r>
              <w:rPr>
                <w:color w:val="0000FF"/>
                <w:u w:val="single"/>
              </w:rPr>
              <w:t>1.8.</w:t>
            </w:r>
          </w:hyperlink>
          <w:hyperlink w:anchor="_heading=h.4d34og8">
            <w:r>
              <w:rPr>
                <w:color w:val="000000"/>
                <w:sz w:val="22"/>
                <w:szCs w:val="22"/>
              </w:rPr>
              <w:tab/>
            </w:r>
          </w:hyperlink>
          <w:r>
            <w:fldChar w:fldCharType="begin"/>
          </w:r>
          <w:r>
            <w:instrText xml:space="preserve"> PAGEREF _heading=h.4d34og8 \h </w:instrText>
          </w:r>
          <w:r>
            <w:fldChar w:fldCharType="separate"/>
          </w:r>
          <w:r>
            <w:rPr>
              <w:color w:val="0000FF"/>
              <w:u w:val="single"/>
            </w:rPr>
            <w:t>Škola ako životný priestor</w:t>
          </w:r>
          <w:r>
            <w:rPr>
              <w:color w:val="000000"/>
            </w:rPr>
            <w:tab/>
            <w:t>1</w:t>
          </w:r>
          <w:r>
            <w:fldChar w:fldCharType="end"/>
          </w:r>
          <w:r>
            <w:rPr>
              <w:sz w:val="22"/>
              <w:szCs w:val="22"/>
            </w:rPr>
            <w:t>1</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2s8eyo1">
            <w:r>
              <w:rPr>
                <w:color w:val="0000FF"/>
                <w:u w:val="single"/>
              </w:rPr>
              <w:t>1.9.</w:t>
            </w:r>
          </w:hyperlink>
          <w:hyperlink w:anchor="_heading=h.2s8eyo1">
            <w:r>
              <w:rPr>
                <w:color w:val="000000"/>
                <w:sz w:val="22"/>
                <w:szCs w:val="22"/>
              </w:rPr>
              <w:tab/>
            </w:r>
          </w:hyperlink>
          <w:r>
            <w:fldChar w:fldCharType="begin"/>
          </w:r>
          <w:r>
            <w:instrText xml:space="preserve"> PAGEREF _heading=h.2s8eyo1 \h </w:instrText>
          </w:r>
          <w:r>
            <w:fldChar w:fldCharType="separate"/>
          </w:r>
          <w:r>
            <w:rPr>
              <w:color w:val="0000FF"/>
              <w:u w:val="single"/>
            </w:rPr>
            <w:t>Škola ako informačný kanál</w:t>
          </w:r>
          <w:r>
            <w:rPr>
              <w:color w:val="000000"/>
            </w:rPr>
            <w:tab/>
            <w:t>1</w:t>
          </w:r>
          <w:r>
            <w:fldChar w:fldCharType="end"/>
          </w:r>
          <w:r>
            <w:rPr>
              <w:sz w:val="22"/>
              <w:szCs w:val="22"/>
            </w:rPr>
            <w:t>2</w:t>
          </w:r>
        </w:p>
        <w:p w:rsidR="003B0977" w:rsidRDefault="0060773A">
          <w:pPr>
            <w:pBdr>
              <w:top w:val="nil"/>
              <w:left w:val="nil"/>
              <w:bottom w:val="nil"/>
              <w:right w:val="nil"/>
              <w:between w:val="nil"/>
            </w:pBdr>
            <w:tabs>
              <w:tab w:val="left" w:pos="1100"/>
              <w:tab w:val="right" w:pos="13992"/>
            </w:tabs>
            <w:spacing w:line="240" w:lineRule="auto"/>
            <w:ind w:left="0" w:hanging="2"/>
          </w:pPr>
          <w:hyperlink w:anchor="_heading=h.17dp8vu">
            <w:r>
              <w:rPr>
                <w:color w:val="0000FF"/>
                <w:u w:val="single"/>
              </w:rPr>
              <w:t>1.10.</w:t>
            </w:r>
          </w:hyperlink>
          <w:hyperlink w:anchor="_heading=h.17dp8vu">
            <w:r>
              <w:rPr>
                <w:color w:val="000000"/>
                <w:sz w:val="22"/>
                <w:szCs w:val="22"/>
              </w:rPr>
              <w:t xml:space="preserve">   </w:t>
            </w:r>
          </w:hyperlink>
          <w:hyperlink w:anchor="_heading=h.17dp8vu">
            <w:r>
              <w:rPr>
                <w:color w:val="0000FF"/>
                <w:u w:val="single"/>
              </w:rPr>
              <w:t>Podmienky na zaistenie bezpečnosti a ochrany zdravia p</w:t>
            </w:r>
            <w:r>
              <w:rPr>
                <w:color w:val="0000FF"/>
                <w:u w:val="single"/>
              </w:rPr>
              <w:t>ri výchove a vzdelávaní</w:t>
            </w:r>
          </w:hyperlink>
          <w:hyperlink w:anchor="_heading=h.17dp8vu">
            <w:r>
              <w:rPr>
                <w:color w:val="000000"/>
              </w:rPr>
              <w:tab/>
              <w:t>1</w:t>
            </w:r>
          </w:hyperlink>
          <w:r>
            <w:t>2</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tabs>
              <w:tab w:val="left" w:pos="440"/>
              <w:tab w:val="right" w:pos="13992"/>
            </w:tabs>
            <w:spacing w:line="360" w:lineRule="auto"/>
            <w:ind w:left="0" w:hanging="2"/>
            <w:rPr>
              <w:b/>
              <w:color w:val="000000"/>
              <w:sz w:val="22"/>
              <w:szCs w:val="22"/>
            </w:rPr>
          </w:pPr>
          <w:hyperlink w:anchor="_heading=h.3rdcrjn">
            <w:r>
              <w:rPr>
                <w:b/>
                <w:color w:val="0000FF"/>
                <w:u w:val="single"/>
              </w:rPr>
              <w:t>2.</w:t>
            </w:r>
          </w:hyperlink>
          <w:hyperlink w:anchor="_heading=h.3rdcrjn">
            <w:r>
              <w:rPr>
                <w:b/>
                <w:color w:val="000000"/>
                <w:sz w:val="22"/>
                <w:szCs w:val="22"/>
              </w:rPr>
              <w:tab/>
            </w:r>
          </w:hyperlink>
          <w:r>
            <w:fldChar w:fldCharType="begin"/>
          </w:r>
          <w:r>
            <w:instrText xml:space="preserve"> PAGEREF _heading=h.3rdcrjn \h </w:instrText>
          </w:r>
          <w:r>
            <w:fldChar w:fldCharType="separate"/>
          </w:r>
          <w:r>
            <w:rPr>
              <w:b/>
              <w:color w:val="0000FF"/>
              <w:u w:val="single"/>
            </w:rPr>
            <w:t>Charakteristika školského vzdelávacieho programu</w:t>
          </w:r>
          <w:r>
            <w:rPr>
              <w:b/>
              <w:color w:val="000000"/>
            </w:rPr>
            <w:tab/>
            <w:t>1</w:t>
          </w:r>
          <w:r>
            <w:fldChar w:fldCharType="end"/>
          </w:r>
          <w:r>
            <w:rPr>
              <w:b/>
              <w:sz w:val="22"/>
              <w:szCs w:val="22"/>
            </w:rPr>
            <w:t>2</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26in1rg">
            <w:r>
              <w:rPr>
                <w:color w:val="0000FF"/>
                <w:u w:val="single"/>
              </w:rPr>
              <w:t>2.1.</w:t>
            </w:r>
          </w:hyperlink>
          <w:hyperlink w:anchor="_heading=h.26in1rg">
            <w:r>
              <w:rPr>
                <w:color w:val="000000"/>
                <w:sz w:val="22"/>
                <w:szCs w:val="22"/>
              </w:rPr>
              <w:tab/>
            </w:r>
          </w:hyperlink>
          <w:r>
            <w:fldChar w:fldCharType="begin"/>
          </w:r>
          <w:r>
            <w:instrText xml:space="preserve"> PAGEREF _heading=h.26in1rg \h </w:instrText>
          </w:r>
          <w:r>
            <w:fldChar w:fldCharType="separate"/>
          </w:r>
          <w:r>
            <w:rPr>
              <w:color w:val="0000FF"/>
              <w:u w:val="single"/>
            </w:rPr>
            <w:t>Ciele výchovy a vzdelávania, zameranie školy</w:t>
          </w:r>
          <w:r>
            <w:rPr>
              <w:color w:val="000000"/>
            </w:rPr>
            <w:tab/>
            <w:t>1</w:t>
          </w:r>
          <w:r>
            <w:fldChar w:fldCharType="end"/>
          </w:r>
          <w:r>
            <w:rPr>
              <w:sz w:val="22"/>
              <w:szCs w:val="22"/>
            </w:rPr>
            <w:t>3</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lnxbz9">
            <w:r>
              <w:rPr>
                <w:color w:val="0000FF"/>
                <w:u w:val="single"/>
              </w:rPr>
              <w:t>2.2.</w:t>
            </w:r>
          </w:hyperlink>
          <w:hyperlink w:anchor="_heading=h.lnxbz9">
            <w:r>
              <w:rPr>
                <w:color w:val="000000"/>
                <w:sz w:val="22"/>
                <w:szCs w:val="22"/>
              </w:rPr>
              <w:tab/>
            </w:r>
          </w:hyperlink>
          <w:r>
            <w:fldChar w:fldCharType="begin"/>
          </w:r>
          <w:r>
            <w:instrText xml:space="preserve"> PAGEREF _heading=h.lnxbz9 \h </w:instrText>
          </w:r>
          <w:r>
            <w:fldChar w:fldCharType="separate"/>
          </w:r>
          <w:r>
            <w:rPr>
              <w:color w:val="0000FF"/>
              <w:u w:val="single"/>
            </w:rPr>
            <w:t>SWOT analýza</w:t>
          </w:r>
          <w:r>
            <w:rPr>
              <w:color w:val="000000"/>
            </w:rPr>
            <w:tab/>
            <w:t>1</w:t>
          </w:r>
          <w:r>
            <w:fldChar w:fldCharType="end"/>
          </w:r>
          <w:r>
            <w:rPr>
              <w:sz w:val="22"/>
              <w:szCs w:val="22"/>
            </w:rPr>
            <w:t>5</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35nkun2">
            <w:r>
              <w:rPr>
                <w:color w:val="0000FF"/>
                <w:u w:val="single"/>
              </w:rPr>
              <w:t>2.3.</w:t>
            </w:r>
          </w:hyperlink>
          <w:hyperlink w:anchor="_heading=h.35nkun2">
            <w:r>
              <w:rPr>
                <w:color w:val="000000"/>
                <w:sz w:val="22"/>
                <w:szCs w:val="22"/>
              </w:rPr>
              <w:tab/>
            </w:r>
          </w:hyperlink>
          <w:r>
            <w:fldChar w:fldCharType="begin"/>
          </w:r>
          <w:r>
            <w:instrText xml:space="preserve"> PAGEREF _heading=h.35nkun2 \h </w:instrText>
          </w:r>
          <w:r>
            <w:fldChar w:fldCharType="separate"/>
          </w:r>
          <w:r>
            <w:rPr>
              <w:color w:val="0000FF"/>
              <w:u w:val="single"/>
            </w:rPr>
            <w:t>Profil absolventa</w:t>
          </w:r>
          <w:r>
            <w:rPr>
              <w:color w:val="000000"/>
            </w:rPr>
            <w:tab/>
          </w:r>
          <w:r>
            <w:fldChar w:fldCharType="end"/>
          </w:r>
          <w:r>
            <w:rPr>
              <w:sz w:val="22"/>
              <w:szCs w:val="22"/>
            </w:rPr>
            <w:t>16</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2p2csry">
            <w:r>
              <w:rPr>
                <w:color w:val="0000FF"/>
                <w:u w:val="single"/>
              </w:rPr>
              <w:t>2.4.</w:t>
            </w:r>
          </w:hyperlink>
          <w:hyperlink w:anchor="_heading=h.2p2csry">
            <w:r>
              <w:rPr>
                <w:color w:val="000000"/>
                <w:sz w:val="22"/>
                <w:szCs w:val="22"/>
              </w:rPr>
              <w:tab/>
            </w:r>
          </w:hyperlink>
          <w:r>
            <w:fldChar w:fldCharType="begin"/>
          </w:r>
          <w:r>
            <w:instrText xml:space="preserve"> PAGEREF _heading=h.2p2csry \h </w:instrText>
          </w:r>
          <w:r>
            <w:fldChar w:fldCharType="separate"/>
          </w:r>
          <w:r>
            <w:rPr>
              <w:color w:val="0000FF"/>
              <w:u w:val="single"/>
            </w:rPr>
            <w:t>Pedagogické stratégie</w:t>
          </w:r>
          <w:r>
            <w:rPr>
              <w:color w:val="000000"/>
            </w:rPr>
            <w:tab/>
            <w:t>2</w:t>
          </w:r>
          <w:r>
            <w:fldChar w:fldCharType="end"/>
          </w:r>
          <w:r>
            <w:rPr>
              <w:sz w:val="22"/>
              <w:szCs w:val="22"/>
            </w:rPr>
            <w:t>4</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147n2zr">
            <w:r>
              <w:rPr>
                <w:color w:val="0000FF"/>
                <w:u w:val="single"/>
              </w:rPr>
              <w:t>2.5.</w:t>
            </w:r>
          </w:hyperlink>
          <w:hyperlink w:anchor="_heading=h.147n2zr">
            <w:r>
              <w:rPr>
                <w:color w:val="000000"/>
                <w:sz w:val="22"/>
                <w:szCs w:val="22"/>
              </w:rPr>
              <w:tab/>
            </w:r>
          </w:hyperlink>
          <w:r>
            <w:fldChar w:fldCharType="begin"/>
          </w:r>
          <w:r>
            <w:instrText xml:space="preserve"> PAGEREF _heading=h.147n2zr \h </w:instrText>
          </w:r>
          <w:r>
            <w:fldChar w:fldCharType="separate"/>
          </w:r>
          <w:r>
            <w:rPr>
              <w:color w:val="0000FF"/>
              <w:u w:val="single"/>
            </w:rPr>
            <w:t>Zabezpečenie výučby pre žiakov so špeciálnymi výchovno-vzdelávacími</w:t>
          </w:r>
          <w:r>
            <w:rPr>
              <w:color w:val="0000FF"/>
              <w:u w:val="single"/>
            </w:rPr>
            <w:t xml:space="preserve"> potrebami</w:t>
          </w:r>
          <w:r>
            <w:rPr>
              <w:color w:val="000000"/>
            </w:rPr>
            <w:tab/>
          </w:r>
          <w:r>
            <w:fldChar w:fldCharType="end"/>
          </w:r>
          <w:r>
            <w:rPr>
              <w:sz w:val="22"/>
              <w:szCs w:val="22"/>
            </w:rPr>
            <w:t>24</w:t>
          </w:r>
        </w:p>
        <w:p w:rsidR="003B0977" w:rsidRDefault="0060773A">
          <w:pPr>
            <w:pBdr>
              <w:top w:val="nil"/>
              <w:left w:val="nil"/>
              <w:bottom w:val="nil"/>
              <w:right w:val="nil"/>
              <w:between w:val="nil"/>
            </w:pBdr>
            <w:tabs>
              <w:tab w:val="left" w:pos="880"/>
              <w:tab w:val="right" w:pos="13992"/>
            </w:tabs>
            <w:spacing w:line="240" w:lineRule="auto"/>
            <w:ind w:left="0" w:hanging="2"/>
          </w:pPr>
          <w:hyperlink w:anchor="_heading=h.3o7alnk">
            <w:r>
              <w:rPr>
                <w:color w:val="0000FF"/>
                <w:u w:val="single"/>
              </w:rPr>
              <w:t>2.6.</w:t>
            </w:r>
          </w:hyperlink>
          <w:hyperlink w:anchor="_heading=h.3o7alnk">
            <w:r>
              <w:rPr>
                <w:color w:val="000000"/>
                <w:sz w:val="22"/>
                <w:szCs w:val="22"/>
              </w:rPr>
              <w:tab/>
            </w:r>
          </w:hyperlink>
          <w:r>
            <w:fldChar w:fldCharType="begin"/>
          </w:r>
          <w:r>
            <w:instrText xml:space="preserve"> PAGEREF _heading=h.3o7alnk \h </w:instrText>
          </w:r>
          <w:r>
            <w:fldChar w:fldCharType="separate"/>
          </w:r>
          <w:r>
            <w:rPr>
              <w:color w:val="0000FF"/>
              <w:u w:val="single"/>
            </w:rPr>
            <w:t>Začlenenie prierezových tém</w:t>
          </w:r>
          <w:r>
            <w:rPr>
              <w:color w:val="000000"/>
            </w:rPr>
            <w:tab/>
            <w:t>3</w:t>
          </w:r>
          <w:r>
            <w:fldChar w:fldCharType="end"/>
          </w:r>
          <w:r>
            <w:t>0</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tabs>
              <w:tab w:val="left" w:pos="440"/>
              <w:tab w:val="right" w:pos="13992"/>
            </w:tabs>
            <w:spacing w:line="360" w:lineRule="auto"/>
            <w:ind w:left="0" w:hanging="2"/>
            <w:rPr>
              <w:b/>
              <w:color w:val="000000"/>
              <w:sz w:val="22"/>
              <w:szCs w:val="22"/>
            </w:rPr>
          </w:pPr>
          <w:hyperlink w:anchor="_heading=h.23ckvvd">
            <w:r>
              <w:rPr>
                <w:b/>
                <w:color w:val="0000FF"/>
                <w:u w:val="single"/>
              </w:rPr>
              <w:t>3.</w:t>
            </w:r>
          </w:hyperlink>
          <w:hyperlink w:anchor="_heading=h.23ckvvd">
            <w:r>
              <w:rPr>
                <w:b/>
                <w:color w:val="000000"/>
                <w:sz w:val="22"/>
                <w:szCs w:val="22"/>
              </w:rPr>
              <w:tab/>
            </w:r>
          </w:hyperlink>
          <w:r>
            <w:fldChar w:fldCharType="begin"/>
          </w:r>
          <w:r>
            <w:instrText xml:space="preserve"> PAGEREF _heading=h.23ckvvd \h </w:instrText>
          </w:r>
          <w:r>
            <w:fldChar w:fldCharType="separate"/>
          </w:r>
          <w:r>
            <w:rPr>
              <w:b/>
              <w:color w:val="0000FF"/>
              <w:u w:val="single"/>
            </w:rPr>
            <w:t>Vnútorný systém kontroly a hodnotenia</w:t>
          </w:r>
          <w:r>
            <w:rPr>
              <w:b/>
              <w:color w:val="000000"/>
            </w:rPr>
            <w:tab/>
            <w:t>3</w:t>
          </w:r>
          <w:r>
            <w:fldChar w:fldCharType="end"/>
          </w:r>
          <w:r>
            <w:rPr>
              <w:b/>
              <w:sz w:val="22"/>
              <w:szCs w:val="22"/>
            </w:rPr>
            <w:t>0</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ihv636">
            <w:r>
              <w:rPr>
                <w:color w:val="0000FF"/>
                <w:u w:val="single"/>
              </w:rPr>
              <w:t>3.1.</w:t>
            </w:r>
          </w:hyperlink>
          <w:hyperlink w:anchor="_heading=h.ihv636">
            <w:r>
              <w:rPr>
                <w:color w:val="000000"/>
                <w:sz w:val="22"/>
                <w:szCs w:val="22"/>
              </w:rPr>
              <w:tab/>
            </w:r>
          </w:hyperlink>
          <w:r>
            <w:fldChar w:fldCharType="begin"/>
          </w:r>
          <w:r>
            <w:instrText xml:space="preserve"> PAGEREF _heading=h.ihv636 \h </w:instrText>
          </w:r>
          <w:r>
            <w:fldChar w:fldCharType="separate"/>
          </w:r>
          <w:r>
            <w:rPr>
              <w:color w:val="0000FF"/>
              <w:u w:val="single"/>
            </w:rPr>
            <w:t>Hodnotenie vzdelávacích výsledkov práce žiakov</w:t>
          </w:r>
          <w:r>
            <w:rPr>
              <w:color w:val="000000"/>
            </w:rPr>
            <w:tab/>
            <w:t>3</w:t>
          </w:r>
          <w:r>
            <w:fldChar w:fldCharType="end"/>
          </w:r>
          <w:r>
            <w:rPr>
              <w:sz w:val="22"/>
              <w:szCs w:val="22"/>
            </w:rPr>
            <w:t>1</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32hioqz">
            <w:r>
              <w:rPr>
                <w:color w:val="0000FF"/>
                <w:u w:val="single"/>
              </w:rPr>
              <w:t>3.2.</w:t>
            </w:r>
          </w:hyperlink>
          <w:hyperlink w:anchor="_heading=h.32hioqz">
            <w:r>
              <w:rPr>
                <w:color w:val="000000"/>
                <w:sz w:val="22"/>
                <w:szCs w:val="22"/>
              </w:rPr>
              <w:tab/>
            </w:r>
          </w:hyperlink>
          <w:r>
            <w:fldChar w:fldCharType="begin"/>
          </w:r>
          <w:r>
            <w:instrText xml:space="preserve"> PAGEREF _heading=h.32hioqz \h </w:instrText>
          </w:r>
          <w:r>
            <w:fldChar w:fldCharType="separate"/>
          </w:r>
          <w:r>
            <w:rPr>
              <w:color w:val="0000FF"/>
              <w:u w:val="single"/>
            </w:rPr>
            <w:t>Vnútorný systém kontroly a hodnotenia zamestnancov</w:t>
          </w:r>
          <w:r>
            <w:rPr>
              <w:color w:val="000000"/>
            </w:rPr>
            <w:tab/>
            <w:t>3</w:t>
          </w:r>
          <w:r>
            <w:fldChar w:fldCharType="end"/>
          </w:r>
          <w:r>
            <w:rPr>
              <w:sz w:val="22"/>
              <w:szCs w:val="22"/>
            </w:rPr>
            <w:t>2</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1hmsyys">
            <w:r>
              <w:rPr>
                <w:color w:val="0000FF"/>
                <w:u w:val="single"/>
              </w:rPr>
              <w:t>3.3.</w:t>
            </w:r>
          </w:hyperlink>
          <w:hyperlink w:anchor="_heading=h.1hmsyys">
            <w:r>
              <w:rPr>
                <w:color w:val="000000"/>
                <w:sz w:val="22"/>
                <w:szCs w:val="22"/>
              </w:rPr>
              <w:tab/>
            </w:r>
          </w:hyperlink>
          <w:r>
            <w:fldChar w:fldCharType="begin"/>
          </w:r>
          <w:r>
            <w:instrText xml:space="preserve"> PAGEREF _heading=h.1hmsyys \h </w:instrText>
          </w:r>
          <w:r>
            <w:fldChar w:fldCharType="separate"/>
          </w:r>
          <w:r>
            <w:rPr>
              <w:color w:val="0000FF"/>
              <w:u w:val="single"/>
            </w:rPr>
            <w:t>Hodnotenie školy</w:t>
          </w:r>
          <w:r>
            <w:rPr>
              <w:color w:val="000000"/>
            </w:rPr>
            <w:tab/>
            <w:t>3</w:t>
          </w:r>
          <w:r>
            <w:fldChar w:fldCharType="end"/>
          </w:r>
          <w:r>
            <w:rPr>
              <w:sz w:val="22"/>
              <w:szCs w:val="22"/>
            </w:rPr>
            <w:t>3</w:t>
          </w:r>
        </w:p>
        <w:p w:rsidR="003B0977" w:rsidRDefault="0060773A">
          <w:pPr>
            <w:pBdr>
              <w:top w:val="nil"/>
              <w:left w:val="nil"/>
              <w:bottom w:val="nil"/>
              <w:right w:val="nil"/>
              <w:between w:val="nil"/>
            </w:pBdr>
            <w:tabs>
              <w:tab w:val="left" w:pos="880"/>
              <w:tab w:val="right" w:pos="13992"/>
            </w:tabs>
            <w:spacing w:line="240" w:lineRule="auto"/>
            <w:ind w:left="0" w:hanging="2"/>
          </w:pPr>
          <w:hyperlink w:anchor="_heading=h.41mghml">
            <w:r>
              <w:rPr>
                <w:color w:val="0000FF"/>
                <w:u w:val="single"/>
              </w:rPr>
              <w:t>3.4.</w:t>
            </w:r>
          </w:hyperlink>
          <w:hyperlink w:anchor="_heading=h.41mghml">
            <w:r>
              <w:rPr>
                <w:color w:val="000000"/>
                <w:sz w:val="22"/>
                <w:szCs w:val="22"/>
              </w:rPr>
              <w:tab/>
            </w:r>
          </w:hyperlink>
          <w:r>
            <w:fldChar w:fldCharType="begin"/>
          </w:r>
          <w:r>
            <w:instrText xml:space="preserve"> PAGEREF _heading=h.41mghml \h </w:instrText>
          </w:r>
          <w:r>
            <w:fldChar w:fldCharType="separate"/>
          </w:r>
          <w:r>
            <w:rPr>
              <w:color w:val="0000FF"/>
              <w:u w:val="single"/>
            </w:rPr>
            <w:t>Autoevalvačný proces</w:t>
          </w:r>
          <w:r>
            <w:rPr>
              <w:color w:val="000000"/>
            </w:rPr>
            <w:tab/>
            <w:t>3</w:t>
          </w:r>
          <w:r>
            <w:fldChar w:fldCharType="end"/>
          </w:r>
          <w:r>
            <w:t>4</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tabs>
              <w:tab w:val="left" w:pos="440"/>
              <w:tab w:val="right" w:pos="13992"/>
            </w:tabs>
            <w:spacing w:line="360" w:lineRule="auto"/>
            <w:ind w:left="0" w:hanging="2"/>
            <w:rPr>
              <w:b/>
              <w:color w:val="000000"/>
              <w:sz w:val="22"/>
              <w:szCs w:val="22"/>
            </w:rPr>
          </w:pPr>
          <w:hyperlink w:anchor="_heading=h.2grqrue">
            <w:r>
              <w:rPr>
                <w:b/>
                <w:color w:val="0000FF"/>
                <w:u w:val="single"/>
              </w:rPr>
              <w:t>4.</w:t>
            </w:r>
          </w:hyperlink>
          <w:hyperlink w:anchor="_heading=h.2grqrue">
            <w:r>
              <w:rPr>
                <w:b/>
                <w:color w:val="000000"/>
                <w:sz w:val="22"/>
                <w:szCs w:val="22"/>
              </w:rPr>
              <w:tab/>
            </w:r>
          </w:hyperlink>
          <w:r>
            <w:fldChar w:fldCharType="begin"/>
          </w:r>
          <w:r>
            <w:instrText xml:space="preserve"> PAGEREF _heading=h.2grqrue \h </w:instrText>
          </w:r>
          <w:r>
            <w:fldChar w:fldCharType="separate"/>
          </w:r>
          <w:r>
            <w:rPr>
              <w:b/>
              <w:color w:val="0000FF"/>
              <w:u w:val="single"/>
            </w:rPr>
            <w:t>ŠKOLSKÝ UČEBNÝ PLÁN</w:t>
          </w:r>
          <w:r>
            <w:rPr>
              <w:b/>
              <w:color w:val="000000"/>
            </w:rPr>
            <w:tab/>
            <w:t>3</w:t>
          </w:r>
          <w:r>
            <w:fldChar w:fldCharType="end"/>
          </w:r>
          <w:r>
            <w:rPr>
              <w:b/>
              <w:sz w:val="22"/>
              <w:szCs w:val="22"/>
            </w:rPr>
            <w:t>5</w:t>
          </w:r>
        </w:p>
        <w:p w:rsidR="003B0977" w:rsidRDefault="0060773A">
          <w:pPr>
            <w:pBdr>
              <w:top w:val="nil"/>
              <w:left w:val="nil"/>
              <w:bottom w:val="nil"/>
              <w:right w:val="nil"/>
              <w:between w:val="nil"/>
            </w:pBdr>
            <w:tabs>
              <w:tab w:val="left" w:pos="880"/>
              <w:tab w:val="right" w:pos="13992"/>
            </w:tabs>
            <w:spacing w:line="240" w:lineRule="auto"/>
            <w:ind w:left="0" w:hanging="2"/>
            <w:rPr>
              <w:color w:val="000000"/>
              <w:sz w:val="22"/>
              <w:szCs w:val="22"/>
            </w:rPr>
          </w:pPr>
          <w:hyperlink w:anchor="_heading=h.vx1227">
            <w:r>
              <w:rPr>
                <w:color w:val="0000FF"/>
                <w:u w:val="single"/>
              </w:rPr>
              <w:t>4.1.</w:t>
            </w:r>
          </w:hyperlink>
          <w:hyperlink w:anchor="_heading=h.vx1227">
            <w:r>
              <w:rPr>
                <w:color w:val="000000"/>
                <w:sz w:val="22"/>
                <w:szCs w:val="22"/>
              </w:rPr>
              <w:tab/>
            </w:r>
          </w:hyperlink>
          <w:r>
            <w:fldChar w:fldCharType="begin"/>
          </w:r>
          <w:r>
            <w:instrText xml:space="preserve"> PAGEREF _heading=h.vx1227 \h </w:instrText>
          </w:r>
          <w:r>
            <w:fldChar w:fldCharType="separate"/>
          </w:r>
          <w:r>
            <w:rPr>
              <w:color w:val="0000FF"/>
              <w:u w:val="single"/>
            </w:rPr>
            <w:t>RÁMCOVÝ UČEBNÝ PLÁN pre šk. r. 20</w:t>
          </w:r>
          <w:r>
            <w:rPr>
              <w:color w:val="0000FF"/>
              <w:u w:val="single"/>
            </w:rPr>
            <w:t>22</w:t>
          </w:r>
          <w:r>
            <w:rPr>
              <w:color w:val="0000FF"/>
              <w:u w:val="single"/>
            </w:rPr>
            <w:t>-</w:t>
          </w:r>
          <w:r>
            <w:rPr>
              <w:color w:val="0000FF"/>
              <w:u w:val="single"/>
            </w:rPr>
            <w:t>23</w:t>
          </w:r>
          <w:r>
            <w:rPr>
              <w:color w:val="0000FF"/>
              <w:u w:val="single"/>
            </w:rPr>
            <w:t xml:space="preserve"> pre ZŠ s vyučovacím jazykom slovenským</w:t>
          </w:r>
          <w:r>
            <w:rPr>
              <w:color w:val="000000"/>
            </w:rPr>
            <w:tab/>
            <w:t>3</w:t>
          </w:r>
          <w:r>
            <w:fldChar w:fldCharType="end"/>
          </w:r>
          <w:r>
            <w:rPr>
              <w:sz w:val="22"/>
              <w:szCs w:val="22"/>
            </w:rPr>
            <w:t>5</w:t>
          </w:r>
          <w:r>
            <w:fldChar w:fldCharType="end"/>
          </w:r>
        </w:p>
      </w:sdtContent>
    </w:sdt>
    <w:p w:rsidR="003B0977" w:rsidRDefault="003B0977">
      <w:pPr>
        <w:pBdr>
          <w:top w:val="nil"/>
          <w:left w:val="nil"/>
          <w:bottom w:val="nil"/>
          <w:right w:val="nil"/>
          <w:between w:val="nil"/>
        </w:pBdr>
        <w:spacing w:line="240" w:lineRule="auto"/>
        <w:ind w:left="0" w:hanging="2"/>
        <w:rPr>
          <w:color w:val="000000"/>
        </w:rPr>
      </w:pPr>
      <w:bookmarkStart w:id="0" w:name="_heading=h.gjdgxs" w:colFirst="0" w:colLast="0"/>
      <w:bookmarkEnd w:id="0"/>
    </w:p>
    <w:p w:rsidR="003B0977" w:rsidRDefault="0060773A">
      <w:pPr>
        <w:keepNext/>
        <w:numPr>
          <w:ilvl w:val="0"/>
          <w:numId w:val="11"/>
        </w:numPr>
        <w:pBdr>
          <w:top w:val="nil"/>
          <w:left w:val="nil"/>
          <w:bottom w:val="nil"/>
          <w:right w:val="nil"/>
          <w:between w:val="nil"/>
        </w:pBdr>
        <w:spacing w:line="240" w:lineRule="auto"/>
        <w:ind w:left="0" w:hanging="2"/>
        <w:jc w:val="center"/>
        <w:rPr>
          <w:b/>
          <w:color w:val="000000"/>
        </w:rPr>
      </w:pPr>
      <w:r>
        <w:rPr>
          <w:b/>
          <w:color w:val="000000"/>
        </w:rPr>
        <w:t>Všeobecná charakteristika školy</w:t>
      </w:r>
    </w:p>
    <w:p w:rsidR="003B0977" w:rsidRDefault="003B0977">
      <w:pPr>
        <w:pBdr>
          <w:top w:val="nil"/>
          <w:left w:val="nil"/>
          <w:bottom w:val="nil"/>
          <w:right w:val="nil"/>
          <w:between w:val="nil"/>
        </w:pBdr>
        <w:spacing w:after="200" w:line="240" w:lineRule="auto"/>
        <w:ind w:left="0" w:hanging="2"/>
        <w:rPr>
          <w:color w:val="000000"/>
        </w:rPr>
      </w:pPr>
      <w:bookmarkStart w:id="1" w:name="_heading=h.30j0zll" w:colFirst="0" w:colLast="0"/>
      <w:bookmarkEnd w:id="1"/>
    </w:p>
    <w:p w:rsidR="003B0977" w:rsidRDefault="0060773A">
      <w:pPr>
        <w:keepNext/>
        <w:numPr>
          <w:ilvl w:val="1"/>
          <w:numId w:val="15"/>
        </w:numPr>
        <w:pBdr>
          <w:top w:val="nil"/>
          <w:left w:val="nil"/>
          <w:bottom w:val="nil"/>
          <w:right w:val="nil"/>
          <w:between w:val="nil"/>
        </w:pBdr>
        <w:spacing w:line="240" w:lineRule="auto"/>
        <w:ind w:left="0" w:hanging="2"/>
        <w:rPr>
          <w:b/>
          <w:color w:val="000000"/>
        </w:rPr>
      </w:pPr>
      <w:r>
        <w:rPr>
          <w:b/>
          <w:color w:val="000000"/>
        </w:rPr>
        <w:t>Veľkosť  a umiestnenie školy</w:t>
      </w:r>
    </w:p>
    <w:p w:rsidR="003B0977" w:rsidRDefault="003B0977">
      <w:pPr>
        <w:pBdr>
          <w:top w:val="nil"/>
          <w:left w:val="nil"/>
          <w:bottom w:val="nil"/>
          <w:right w:val="nil"/>
          <w:between w:val="nil"/>
        </w:pBdr>
        <w:spacing w:before="120" w:line="240" w:lineRule="auto"/>
        <w:ind w:left="0" w:hanging="2"/>
        <w:rPr>
          <w:color w:val="000000"/>
        </w:rPr>
      </w:pPr>
    </w:p>
    <w:p w:rsidR="003B0977" w:rsidRDefault="0060773A">
      <w:pPr>
        <w:pBdr>
          <w:top w:val="nil"/>
          <w:left w:val="nil"/>
          <w:bottom w:val="nil"/>
          <w:right w:val="nil"/>
          <w:between w:val="nil"/>
        </w:pBdr>
        <w:spacing w:line="240" w:lineRule="auto"/>
        <w:ind w:left="0" w:hanging="2"/>
        <w:jc w:val="both"/>
      </w:pPr>
      <w:r>
        <w:rPr>
          <w:color w:val="000000"/>
        </w:rPr>
        <w:t xml:space="preserve">Základná škola je úplná, má deväť ročníkov. Člení sa na prvý a druhý stupeň. Na prvom stupni sú spravidla štyri paralelné triedy v prvom až štvrtom ročníku. Na druhom stupni sú dve až </w:t>
      </w:r>
      <w:r>
        <w:t>štyri</w:t>
      </w:r>
      <w:r>
        <w:rPr>
          <w:color w:val="000000"/>
        </w:rPr>
        <w:t xml:space="preserve"> triedy v piatom až deviatom ročníku. Školu navštevuje </w:t>
      </w:r>
      <w:r>
        <w:rPr>
          <w:color w:val="000000"/>
          <w:highlight w:val="white"/>
        </w:rPr>
        <w:t>okolo 776 ži</w:t>
      </w:r>
      <w:r>
        <w:rPr>
          <w:color w:val="000000"/>
          <w:highlight w:val="white"/>
        </w:rPr>
        <w:t>akov</w:t>
      </w:r>
      <w:r>
        <w:rPr>
          <w:color w:val="000000"/>
        </w:rPr>
        <w:t xml:space="preserve">, z toho na prvom stupni okolo </w:t>
      </w:r>
      <w:r>
        <w:rPr>
          <w:color w:val="000000"/>
          <w:highlight w:val="white"/>
        </w:rPr>
        <w:t>432</w:t>
      </w:r>
      <w:r>
        <w:rPr>
          <w:color w:val="000000"/>
        </w:rPr>
        <w:t xml:space="preserve"> žiakov. Zahraničných žiakov máme 25. V školskom klube sa vzdeláva okolo 403</w:t>
      </w:r>
      <w:r>
        <w:rPr>
          <w:color w:val="FF0000"/>
        </w:rPr>
        <w:t xml:space="preserve"> </w:t>
      </w:r>
      <w:r>
        <w:rPr>
          <w:color w:val="000000"/>
        </w:rPr>
        <w:t xml:space="preserve">žiakov. Škola je situovaná na sídlisku v mestskej časti Bratislava – Petržalka V. v peknom prostredí, neďaleko jazera Draždiak a okolitých lužných lesov. Významnými medzníkmi v jej vývoji bolo získanie právnej subjektivity 1.júna 1997 a  v septembri 2000  </w:t>
      </w:r>
      <w:r>
        <w:rPr>
          <w:color w:val="000000"/>
        </w:rPr>
        <w:t xml:space="preserve">zlúčenie so ZŠ Žehrianska 9. </w:t>
      </w:r>
    </w:p>
    <w:p w:rsidR="003B0977" w:rsidRDefault="003B0977">
      <w:pPr>
        <w:pBdr>
          <w:top w:val="nil"/>
          <w:left w:val="nil"/>
          <w:bottom w:val="nil"/>
          <w:right w:val="nil"/>
          <w:between w:val="nil"/>
        </w:pBdr>
        <w:spacing w:line="240" w:lineRule="auto"/>
        <w:ind w:left="0" w:hanging="2"/>
        <w:jc w:val="both"/>
      </w:pPr>
    </w:p>
    <w:p w:rsidR="003B0977" w:rsidRDefault="0060773A">
      <w:pPr>
        <w:keepNext/>
        <w:numPr>
          <w:ilvl w:val="1"/>
          <w:numId w:val="15"/>
        </w:numPr>
        <w:pBdr>
          <w:top w:val="nil"/>
          <w:left w:val="nil"/>
          <w:bottom w:val="nil"/>
          <w:right w:val="nil"/>
          <w:between w:val="nil"/>
        </w:pBdr>
        <w:spacing w:line="240" w:lineRule="auto"/>
        <w:ind w:left="0" w:hanging="2"/>
        <w:rPr>
          <w:b/>
          <w:color w:val="000000"/>
        </w:rPr>
      </w:pPr>
      <w:r>
        <w:rPr>
          <w:b/>
          <w:color w:val="000000"/>
        </w:rPr>
        <w:t xml:space="preserve">Charakteristika žiakov </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jc w:val="both"/>
        <w:rPr>
          <w:color w:val="000000"/>
        </w:rPr>
      </w:pPr>
      <w:proofErr w:type="gramStart"/>
      <w:r>
        <w:rPr>
          <w:color w:val="000000"/>
        </w:rPr>
        <w:t>V škole</w:t>
      </w:r>
      <w:proofErr w:type="gramEnd"/>
      <w:r>
        <w:rPr>
          <w:color w:val="000000"/>
        </w:rPr>
        <w:t xml:space="preserve"> si plnia povinnú školskú dochádzku žiaci s trvalým bydliskom v jed</w:t>
      </w:r>
      <w:r>
        <w:rPr>
          <w:color w:val="444444"/>
          <w:highlight w:val="white"/>
        </w:rPr>
        <w:t>enástom  školskom obvode – </w:t>
      </w:r>
      <w:r>
        <w:rPr>
          <w:color w:val="444444"/>
        </w:rPr>
        <w:br/>
      </w:r>
      <w:r>
        <w:rPr>
          <w:color w:val="000000"/>
          <w:highlight w:val="white"/>
        </w:rPr>
        <w:t>Antolská, Azúrová, Betliarska, Bzovícka, Humenské nám., Janíkovské role – ulice Fiľakovská, Sitnia</w:t>
      </w:r>
      <w:r>
        <w:rPr>
          <w:color w:val="000000"/>
          <w:highlight w:val="white"/>
        </w:rPr>
        <w:t>nska, Urp</w:t>
      </w:r>
      <w:r>
        <w:rPr>
          <w:color w:val="444444"/>
          <w:highlight w:val="white"/>
        </w:rPr>
        <w:t>ínska, Jantárová cesta (od Betliarskej po Panónsku), Jasovská, ulice Krásnohorská, Ľubovnianska, Turnianska, Vyšehradská (čísla 25-39), Žehrianska.</w:t>
      </w:r>
      <w:r>
        <w:rPr>
          <w:color w:val="000000"/>
        </w:rPr>
        <w:t xml:space="preserve"> Našu školu navštevujú aj niektoré deti z nového sídliska Slnečnice a z pohraničných obcí v Maďarsku</w:t>
      </w:r>
      <w:r>
        <w:rPr>
          <w:color w:val="000000"/>
        </w:rPr>
        <w:t>, i z Čunova. Do tried základnej školy možno začleniť žiakov so špeciálnymi výchovno-vzdelávacími potrebami, ktorým sa venujú školské špeciálne pedagogičky. V druhom ročníku máme zriadenú špecializovanú triedu</w:t>
      </w:r>
      <w:r>
        <w:t xml:space="preserve">, v ktorej vyučujú školské špeciálne pedagogičky. </w:t>
      </w:r>
      <w:r>
        <w:rPr>
          <w:color w:val="000000"/>
        </w:rPr>
        <w:t xml:space="preserve">Školu navštevujú i zahraniční žiaci, ktorým zabezpečujeme kurzy slovenského jazyka. </w:t>
      </w: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jc w:val="both"/>
        <w:rPr>
          <w:color w:val="000000"/>
        </w:rPr>
      </w:pPr>
      <w:bookmarkStart w:id="2" w:name="_heading=h.3znysh7" w:colFirst="0" w:colLast="0"/>
      <w:bookmarkEnd w:id="2"/>
    </w:p>
    <w:p w:rsidR="003B0977" w:rsidRDefault="0060773A">
      <w:pPr>
        <w:keepNext/>
        <w:numPr>
          <w:ilvl w:val="1"/>
          <w:numId w:val="15"/>
        </w:numPr>
        <w:pBdr>
          <w:top w:val="nil"/>
          <w:left w:val="nil"/>
          <w:bottom w:val="nil"/>
          <w:right w:val="nil"/>
          <w:between w:val="nil"/>
        </w:pBdr>
        <w:spacing w:line="240" w:lineRule="auto"/>
        <w:ind w:left="0" w:hanging="2"/>
        <w:rPr>
          <w:b/>
          <w:color w:val="000000"/>
        </w:rPr>
      </w:pPr>
      <w:r>
        <w:rPr>
          <w:b/>
          <w:color w:val="000000"/>
        </w:rPr>
        <w:t>Charakteristika pedagogického zboru</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before="120" w:line="240" w:lineRule="auto"/>
        <w:ind w:left="0" w:hanging="2"/>
        <w:jc w:val="both"/>
        <w:rPr>
          <w:color w:val="000000"/>
        </w:rPr>
      </w:pPr>
      <w:r>
        <w:rPr>
          <w:color w:val="000000"/>
        </w:rPr>
        <w:t xml:space="preserve">Priemerný počet pedagogických zamestnancov sa pohybuje okolo </w:t>
      </w:r>
      <w:r>
        <w:t>7</w:t>
      </w:r>
      <w:r>
        <w:rPr>
          <w:color w:val="000000"/>
        </w:rPr>
        <w:t>1. Z celkového počtu je 8</w:t>
      </w:r>
      <w:r>
        <w:t>9</w:t>
      </w:r>
      <w:r>
        <w:rPr>
          <w:color w:val="000000"/>
        </w:rPr>
        <w:t>% žien. V</w:t>
      </w:r>
      <w:r>
        <w:t>äčšina</w:t>
      </w:r>
      <w:r>
        <w:rPr>
          <w:color w:val="000000"/>
        </w:rPr>
        <w:t xml:space="preserve"> pedagogick</w:t>
      </w:r>
      <w:r>
        <w:t>ých</w:t>
      </w:r>
      <w:r>
        <w:rPr>
          <w:color w:val="000000"/>
        </w:rPr>
        <w:t xml:space="preserve"> pracovní</w:t>
      </w:r>
      <w:r>
        <w:t>kov</w:t>
      </w:r>
      <w:r>
        <w:rPr>
          <w:color w:val="000000"/>
        </w:rPr>
        <w:t xml:space="preserve"> spĺňa podmienky pedagogickej a odbornej spôsobilosti na vyučovanie v základnej škole a tretina z nich má dlhoročné pedagogické skúsenosti. </w:t>
      </w:r>
      <w:proofErr w:type="gramStart"/>
      <w:r>
        <w:rPr>
          <w:color w:val="000000"/>
        </w:rPr>
        <w:t>V škole</w:t>
      </w:r>
      <w:proofErr w:type="gramEnd"/>
      <w:r>
        <w:rPr>
          <w:color w:val="000000"/>
        </w:rPr>
        <w:t xml:space="preserve"> pracuje veľa začínajúcich učiteľov, ktorí</w:t>
      </w:r>
      <w:r>
        <w:rPr>
          <w:color w:val="000000"/>
        </w:rPr>
        <w:t xml:space="preserve"> absolvujú adaptačné vzdelávanie. Pre pedagógov sa zabezpečujú odborné školenia a semináre zamerané na IKT, inklúziu a prácu s deťmi </w:t>
      </w:r>
      <w:r>
        <w:t>so</w:t>
      </w:r>
      <w:r>
        <w:rPr>
          <w:color w:val="000000"/>
        </w:rPr>
        <w:t xml:space="preserve"> ŠVVP. Odborný pedagogicko – psychologický servis zabezpečuj</w:t>
      </w:r>
      <w:r>
        <w:t>ú</w:t>
      </w:r>
      <w:r>
        <w:rPr>
          <w:color w:val="000000"/>
        </w:rPr>
        <w:t xml:space="preserve"> kvalifikovan</w:t>
      </w:r>
      <w:r>
        <w:t>é</w:t>
      </w:r>
      <w:r>
        <w:rPr>
          <w:color w:val="000000"/>
        </w:rPr>
        <w:t xml:space="preserve"> školsk</w:t>
      </w:r>
      <w:r>
        <w:t>é</w:t>
      </w:r>
      <w:r>
        <w:rPr>
          <w:color w:val="000000"/>
        </w:rPr>
        <w:t xml:space="preserve"> </w:t>
      </w:r>
      <w:r>
        <w:t xml:space="preserve">špeciálne </w:t>
      </w:r>
      <w:r>
        <w:rPr>
          <w:color w:val="000000"/>
        </w:rPr>
        <w:t>pedagogičk</w:t>
      </w:r>
      <w:r>
        <w:t>y</w:t>
      </w:r>
      <w:r>
        <w:rPr>
          <w:color w:val="000000"/>
        </w:rPr>
        <w:t>. Služby v oblas</w:t>
      </w:r>
      <w:r>
        <w:rPr>
          <w:color w:val="000000"/>
        </w:rPr>
        <w:t>ti výchovného poradenstva a profesijnej orientácii pre žiakov a rodičov poskytuje školský psychológ.</w:t>
      </w:r>
      <w:r>
        <w:rPr>
          <w:color w:val="FF0000"/>
        </w:rPr>
        <w:t xml:space="preserve"> </w:t>
      </w:r>
      <w:r>
        <w:rPr>
          <w:color w:val="000000"/>
        </w:rPr>
        <w:t>Koordinátorka prevencie sociálno-patologických javov koordinuje preventívne aktivity školy. Realizáciu aktivít v oblasti environmentálnej výchovy a výchovy</w:t>
      </w:r>
      <w:r>
        <w:rPr>
          <w:color w:val="000000"/>
        </w:rPr>
        <w:t xml:space="preserve"> k manželstvu a rodičovstvu zabezpečujú príslušné koordinátorky. V najbližšom období sa zameriame na jazykové vzdelávanie, rozvíjanie </w:t>
      </w:r>
      <w:r>
        <w:rPr>
          <w:color w:val="000000"/>
        </w:rPr>
        <w:lastRenderedPageBreak/>
        <w:t>čitateľskej gramotnosti a posilnenie komunikačných spôsobilostí, zvyšovanie počítačovej gramotnosti</w:t>
      </w:r>
      <w:r>
        <w:t xml:space="preserve"> a </w:t>
      </w:r>
      <w:r>
        <w:rPr>
          <w:color w:val="000000"/>
        </w:rPr>
        <w:t xml:space="preserve">využívanie modernej </w:t>
      </w:r>
      <w:r>
        <w:rPr>
          <w:color w:val="000000"/>
        </w:rPr>
        <w:t>didaktickej techniky vo výchovno-vzdelávacom procese. Cieľom školy je naďalej prijímať aj nových zamestnancov bez praxe, aby im naši skúsení pedagógovia ešte pred odchodom na dôchodok mohli odovzdávať svoje skúsenosti a zručnosti ako uvádzajúci pedagógovia</w:t>
      </w:r>
      <w:r>
        <w:rPr>
          <w:color w:val="000000"/>
        </w:rPr>
        <w:t xml:space="preserve"> adaptačného vzdelávania. Škola sa snaží vytvárať podmienky pre stabilizáciu pedagógov (internátne ubytovanie), kariérny rast a pod. </w:t>
      </w:r>
    </w:p>
    <w:p w:rsidR="003B0977" w:rsidRDefault="003B0977">
      <w:pPr>
        <w:pBdr>
          <w:top w:val="nil"/>
          <w:left w:val="nil"/>
          <w:bottom w:val="nil"/>
          <w:right w:val="nil"/>
          <w:between w:val="nil"/>
        </w:pBdr>
        <w:spacing w:before="120" w:line="240" w:lineRule="auto"/>
        <w:ind w:left="0" w:hanging="2"/>
        <w:jc w:val="both"/>
        <w:rPr>
          <w:color w:val="000000"/>
        </w:rPr>
      </w:pPr>
      <w:bookmarkStart w:id="3" w:name="_heading=h.2et92p0" w:colFirst="0" w:colLast="0"/>
      <w:bookmarkEnd w:id="3"/>
    </w:p>
    <w:p w:rsidR="003B0977" w:rsidRDefault="0060773A">
      <w:pPr>
        <w:keepNext/>
        <w:numPr>
          <w:ilvl w:val="1"/>
          <w:numId w:val="15"/>
        </w:numPr>
        <w:pBdr>
          <w:top w:val="nil"/>
          <w:left w:val="nil"/>
          <w:bottom w:val="nil"/>
          <w:right w:val="nil"/>
          <w:between w:val="nil"/>
        </w:pBdr>
        <w:spacing w:line="240" w:lineRule="auto"/>
        <w:ind w:left="0" w:hanging="2"/>
        <w:rPr>
          <w:b/>
          <w:color w:val="000000"/>
        </w:rPr>
      </w:pPr>
      <w:r>
        <w:rPr>
          <w:b/>
          <w:color w:val="000000"/>
        </w:rPr>
        <w:t xml:space="preserve">Organizácia prijímacieho konania </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jc w:val="both"/>
        <w:rPr>
          <w:color w:val="000000"/>
        </w:rPr>
      </w:pPr>
      <w:r>
        <w:rPr>
          <w:color w:val="000000"/>
        </w:rPr>
        <w:t xml:space="preserve">           </w:t>
      </w:r>
      <w:r>
        <w:t>Škola neorganizuje prijímacie konanie.</w:t>
      </w:r>
      <w:r>
        <w:rPr>
          <w:color w:val="000000"/>
        </w:rPr>
        <w:t xml:space="preserve"> Do prvého ročníka boli zaradení žiaci na </w:t>
      </w:r>
      <w:proofErr w:type="gramStart"/>
      <w:r>
        <w:rPr>
          <w:color w:val="000000"/>
        </w:rPr>
        <w:t>základe</w:t>
      </w:r>
      <w:proofErr w:type="gramEnd"/>
      <w:r>
        <w:rPr>
          <w:color w:val="000000"/>
        </w:rPr>
        <w:t xml:space="preserve"> zápisu v zmysle príslušného zákona, vyhlášky a nariadenia. Do piateho ročníka sú zaradení všetci žiaci zo školského obvodu školy, ktorí úspešne absolvovali štvrtý ročník. </w:t>
      </w:r>
    </w:p>
    <w:p w:rsidR="003B0977" w:rsidRDefault="0060773A">
      <w:pPr>
        <w:pBdr>
          <w:top w:val="nil"/>
          <w:left w:val="nil"/>
          <w:bottom w:val="nil"/>
          <w:right w:val="nil"/>
          <w:between w:val="nil"/>
        </w:pBdr>
        <w:spacing w:line="240" w:lineRule="auto"/>
        <w:ind w:left="0" w:hanging="2"/>
        <w:jc w:val="both"/>
        <w:rPr>
          <w:color w:val="000000"/>
        </w:rPr>
      </w:pPr>
      <w:r>
        <w:rPr>
          <w:color w:val="000000"/>
        </w:rPr>
        <w:t xml:space="preserve">           Žiakov z iných školskýc</w:t>
      </w:r>
      <w:r>
        <w:rPr>
          <w:color w:val="000000"/>
        </w:rPr>
        <w:t xml:space="preserve">h obvodov neprijímame vzhľadom na naplnenosť. Škola pravidelne </w:t>
      </w:r>
      <w:proofErr w:type="gramStart"/>
      <w:r>
        <w:rPr>
          <w:color w:val="000000"/>
        </w:rPr>
        <w:t>monitoruje výchovno</w:t>
      </w:r>
      <w:proofErr w:type="gramEnd"/>
      <w:r>
        <w:rPr>
          <w:color w:val="000000"/>
        </w:rPr>
        <w:t xml:space="preserve"> – vzdelávacie výsledky žiakov prostredníctvom riaditeľského testovania, Testovanie Núcem, T5, T9. </w:t>
      </w: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jc w:val="both"/>
        <w:rPr>
          <w:color w:val="000000"/>
        </w:rPr>
      </w:pPr>
      <w:bookmarkStart w:id="4" w:name="_heading=h.tyjcwt" w:colFirst="0" w:colLast="0"/>
      <w:bookmarkEnd w:id="4"/>
    </w:p>
    <w:p w:rsidR="003B0977" w:rsidRDefault="0060773A">
      <w:pPr>
        <w:keepNext/>
        <w:numPr>
          <w:ilvl w:val="1"/>
          <w:numId w:val="15"/>
        </w:numPr>
        <w:pBdr>
          <w:top w:val="nil"/>
          <w:left w:val="nil"/>
          <w:bottom w:val="nil"/>
          <w:right w:val="nil"/>
          <w:between w:val="nil"/>
        </w:pBdr>
        <w:spacing w:line="240" w:lineRule="auto"/>
        <w:ind w:left="0" w:hanging="2"/>
        <w:rPr>
          <w:b/>
          <w:color w:val="000000"/>
        </w:rPr>
      </w:pPr>
      <w:r>
        <w:rPr>
          <w:b/>
          <w:color w:val="000000"/>
        </w:rPr>
        <w:t>Dlhodobé projekty</w:t>
      </w:r>
    </w:p>
    <w:p w:rsidR="003B0977" w:rsidRDefault="003B0977">
      <w:pPr>
        <w:pBdr>
          <w:top w:val="nil"/>
          <w:left w:val="nil"/>
          <w:bottom w:val="nil"/>
          <w:right w:val="nil"/>
          <w:between w:val="nil"/>
        </w:pBdr>
        <w:spacing w:line="240" w:lineRule="auto"/>
        <w:ind w:left="0" w:hanging="2"/>
        <w:jc w:val="both"/>
      </w:pPr>
    </w:p>
    <w:p w:rsidR="003B0977" w:rsidRDefault="0060773A">
      <w:pPr>
        <w:pBdr>
          <w:top w:val="nil"/>
          <w:left w:val="nil"/>
          <w:bottom w:val="nil"/>
          <w:right w:val="nil"/>
          <w:between w:val="nil"/>
        </w:pBdr>
        <w:spacing w:line="240" w:lineRule="auto"/>
        <w:ind w:left="0" w:hanging="2"/>
        <w:jc w:val="both"/>
        <w:rPr>
          <w:color w:val="000000"/>
        </w:rPr>
      </w:pPr>
      <w:r>
        <w:rPr>
          <w:color w:val="000000"/>
        </w:rPr>
        <w:t>Projekty, do ktorých sa zapájame, sú blízke životu a upozorňujú na problémy spoločnosti a celej našej planéty, rozširujú vedomostný obzor žiakov, rozvíjajú tvorivosť žiakov, podporujú samostatnosť a túžbu po sebarealizácii, pomáhajú  orientovať sa v dnešno</w:t>
      </w:r>
      <w:r>
        <w:rPr>
          <w:color w:val="000000"/>
        </w:rPr>
        <w:t xml:space="preserve">m svete a vytvárať si správne postoje a názory. Škola sa v rokoch 2019 - 2022 zapojila do </w:t>
      </w:r>
      <w:r>
        <w:t xml:space="preserve">zahraničného projektu ERAZMUS. Jeho cieľom bolo kreatívne a inovačné trénovanie založené na digitálnych materiáloch a hrách. Išlo o nácvik zručností žiakov v oblastí </w:t>
      </w:r>
      <w:r>
        <w:t>výtvarnej, hudobnej, telesnej a jazykovej výchovy</w:t>
      </w:r>
      <w:r>
        <w:rPr>
          <w:color w:val="000000"/>
        </w:rPr>
        <w:t xml:space="preserve">. Výsledky činnosti v projektoch prezentujeme na našej internetovej stránke, výstavami v priestoroch školy, pracovných stretnutiach, rade rodičov, v partnerských zahraničných školách. </w:t>
      </w:r>
    </w:p>
    <w:p w:rsidR="003B0977" w:rsidRDefault="0060773A">
      <w:pPr>
        <w:pBdr>
          <w:top w:val="nil"/>
          <w:left w:val="nil"/>
          <w:bottom w:val="nil"/>
          <w:right w:val="nil"/>
          <w:between w:val="nil"/>
        </w:pBdr>
        <w:spacing w:line="240" w:lineRule="auto"/>
        <w:ind w:left="0" w:hanging="2"/>
        <w:jc w:val="both"/>
        <w:rPr>
          <w:color w:val="000000"/>
        </w:rPr>
      </w:pPr>
      <w:r>
        <w:rPr>
          <w:color w:val="000000"/>
        </w:rPr>
        <w:t>Škola získala v roku 2</w:t>
      </w:r>
      <w:r>
        <w:rPr>
          <w:color w:val="000000"/>
        </w:rPr>
        <w:t xml:space="preserve">016/2017 titul „Škola roka 2016“ v rámci mestskej časti Bratislava-Petržalka za činnosť a dobré študijné výsledky žiakov. V školskom roku 2019/20 sme </w:t>
      </w:r>
      <w:r>
        <w:t xml:space="preserve">obhájili titul „Zelená škola” a získali sme zelenú vlajku. </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numPr>
          <w:ilvl w:val="2"/>
          <w:numId w:val="15"/>
        </w:numPr>
        <w:pBdr>
          <w:top w:val="nil"/>
          <w:left w:val="nil"/>
          <w:bottom w:val="nil"/>
          <w:right w:val="nil"/>
          <w:between w:val="nil"/>
        </w:pBdr>
        <w:spacing w:before="240" w:after="60" w:line="240" w:lineRule="auto"/>
        <w:ind w:left="0" w:hanging="2"/>
        <w:jc w:val="both"/>
        <w:rPr>
          <w:color w:val="000000"/>
        </w:rPr>
      </w:pPr>
      <w:r>
        <w:rPr>
          <w:b/>
          <w:color w:val="000000"/>
        </w:rPr>
        <w:t xml:space="preserve"> </w:t>
      </w:r>
      <w:r>
        <w:rPr>
          <w:b/>
        </w:rPr>
        <w:t>Jazykové vzdelávanie</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t xml:space="preserve">   Naša škola je zapojená do podporného projektu, týkajúceho sa jazykového vzdelávania pedagógov, pod záštitou MČ Petržalka. Cieľom vzdelávania je rozšíriť jazykové znalosti vo viacerých jazykoch a rozšíriť kvalifikáciu pedagógov pre výučbu cudzieho jazyka</w:t>
      </w:r>
      <w:r>
        <w:t xml:space="preserve">. </w:t>
      </w: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after="120" w:line="240" w:lineRule="auto"/>
        <w:ind w:left="0" w:hanging="2"/>
        <w:jc w:val="both"/>
        <w:rPr>
          <w:color w:val="000000"/>
        </w:rPr>
      </w:pPr>
    </w:p>
    <w:p w:rsidR="003B0977" w:rsidRDefault="0060773A">
      <w:pPr>
        <w:numPr>
          <w:ilvl w:val="2"/>
          <w:numId w:val="19"/>
        </w:numPr>
        <w:pBdr>
          <w:top w:val="nil"/>
          <w:left w:val="nil"/>
          <w:bottom w:val="nil"/>
          <w:right w:val="nil"/>
          <w:between w:val="nil"/>
        </w:pBdr>
        <w:spacing w:after="120" w:line="240" w:lineRule="auto"/>
        <w:ind w:left="0" w:hanging="2"/>
        <w:jc w:val="both"/>
        <w:rPr>
          <w:color w:val="000000"/>
        </w:rPr>
      </w:pPr>
      <w:r>
        <w:rPr>
          <w:b/>
          <w:color w:val="000000"/>
        </w:rPr>
        <w:lastRenderedPageBreak/>
        <w:t>Akčný plán boja proti obezite 2015-2025</w:t>
      </w:r>
    </w:p>
    <w:p w:rsidR="003B0977" w:rsidRDefault="003B0977">
      <w:pPr>
        <w:pBdr>
          <w:top w:val="nil"/>
          <w:left w:val="nil"/>
          <w:bottom w:val="nil"/>
          <w:right w:val="nil"/>
          <w:between w:val="nil"/>
        </w:pBdr>
        <w:spacing w:after="120" w:line="240" w:lineRule="auto"/>
        <w:ind w:left="0" w:hanging="2"/>
        <w:jc w:val="both"/>
      </w:pPr>
    </w:p>
    <w:p w:rsidR="003B0977" w:rsidRDefault="0060773A">
      <w:pPr>
        <w:pBdr>
          <w:top w:val="nil"/>
          <w:left w:val="nil"/>
          <w:bottom w:val="nil"/>
          <w:right w:val="nil"/>
          <w:between w:val="nil"/>
        </w:pBdr>
        <w:spacing w:after="120" w:line="240" w:lineRule="auto"/>
        <w:ind w:left="0" w:hanging="2"/>
        <w:jc w:val="both"/>
        <w:rPr>
          <w:color w:val="000000"/>
        </w:rPr>
      </w:pPr>
      <w:r>
        <w:rPr>
          <w:b/>
          <w:color w:val="000000"/>
        </w:rPr>
        <w:t xml:space="preserve">          </w:t>
      </w:r>
      <w:r>
        <w:rPr>
          <w:color w:val="000000"/>
        </w:rPr>
        <w:t xml:space="preserve"> Do roku 2025 má škola rozpracovaný  Akčný plán boja proti obezite pre podmienky našej školy, ktorý zahŕňa aktivity a činnosti pre žiakov, učiteľov a rodičov s cieľom podporiť zdravý spôsob života a prevenciu proti obezite a iným nezdravým prejavom života.</w:t>
      </w:r>
      <w:r>
        <w:rPr>
          <w:color w:val="000000"/>
        </w:rPr>
        <w:t xml:space="preserve"> V rámci tohto projektu budú realizované športové aktivity, upravený jedálniček pre deti, zriadené záujmové útvary s tematikou zdravého stravovania i aplikačnou formou. Osobitá pozornosť bude venovaná úprave jedálneho lístka v školskej jedálni. Naďalej bud</w:t>
      </w:r>
      <w:r>
        <w:rPr>
          <w:color w:val="000000"/>
        </w:rPr>
        <w:t xml:space="preserve">ú realizované  rozmanité športové aktivity nielen pre deti, ale aj pre učiteľov a rodičov vo vyučovacom i mimovyučovacom čase, napr.  Deň športu, Vianočný kapor, turnaj v streetballe,  floorballe, v plážovom volejbale, v minivolejbale. </w:t>
      </w:r>
    </w:p>
    <w:p w:rsidR="003B0977" w:rsidRDefault="003B0977">
      <w:pPr>
        <w:pBdr>
          <w:top w:val="nil"/>
          <w:left w:val="nil"/>
          <w:bottom w:val="nil"/>
          <w:right w:val="nil"/>
          <w:between w:val="nil"/>
        </w:pBdr>
        <w:spacing w:after="120" w:line="240" w:lineRule="auto"/>
        <w:ind w:left="1" w:hanging="3"/>
        <w:jc w:val="both"/>
        <w:rPr>
          <w:color w:val="000000"/>
          <w:sz w:val="28"/>
          <w:szCs w:val="28"/>
        </w:rPr>
      </w:pPr>
    </w:p>
    <w:p w:rsidR="003B0977" w:rsidRDefault="0060773A">
      <w:pPr>
        <w:numPr>
          <w:ilvl w:val="2"/>
          <w:numId w:val="19"/>
        </w:numPr>
        <w:pBdr>
          <w:top w:val="nil"/>
          <w:left w:val="nil"/>
          <w:bottom w:val="nil"/>
          <w:right w:val="nil"/>
          <w:between w:val="nil"/>
        </w:pBdr>
        <w:spacing w:after="120" w:line="240" w:lineRule="auto"/>
        <w:ind w:left="0" w:hanging="2"/>
        <w:jc w:val="both"/>
        <w:rPr>
          <w:color w:val="000000"/>
        </w:rPr>
      </w:pPr>
      <w:r>
        <w:rPr>
          <w:b/>
        </w:rPr>
        <w:t>Národný projekt Po</w:t>
      </w:r>
      <w:r>
        <w:rPr>
          <w:b/>
        </w:rPr>
        <w:t>máhajúce profesie v edukácií detí a žiakov</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FF0000"/>
        </w:rPr>
      </w:pPr>
      <w:r>
        <w:rPr>
          <w:color w:val="000000"/>
          <w:sz w:val="22"/>
          <w:szCs w:val="22"/>
        </w:rPr>
        <w:t xml:space="preserve">     </w:t>
      </w:r>
      <w:r>
        <w:rPr>
          <w:color w:val="000000"/>
        </w:rPr>
        <w:t>Cieľom projektu je implementácia princ</w:t>
      </w:r>
      <w:r>
        <w:t xml:space="preserve">ípov inkluzívneho vzdelávania v rámci regionálneho školstva. Projekt zabezpečuje podporu </w:t>
      </w:r>
      <w:r>
        <w:rPr>
          <w:color w:val="000000"/>
        </w:rPr>
        <w:t>pedagogický</w:t>
      </w:r>
      <w:r>
        <w:t>m</w:t>
      </w:r>
      <w:r>
        <w:rPr>
          <w:color w:val="000000"/>
        </w:rPr>
        <w:t xml:space="preserve"> asistento</w:t>
      </w:r>
      <w:r>
        <w:t>m</w:t>
      </w:r>
      <w:r>
        <w:rPr>
          <w:color w:val="000000"/>
        </w:rPr>
        <w:t xml:space="preserve"> a inkluzívny</w:t>
      </w:r>
      <w:r>
        <w:t>m</w:t>
      </w:r>
      <w:r>
        <w:rPr>
          <w:color w:val="000000"/>
        </w:rPr>
        <w:t xml:space="preserve"> </w:t>
      </w:r>
      <w:proofErr w:type="gramStart"/>
      <w:r>
        <w:rPr>
          <w:color w:val="000000"/>
        </w:rPr>
        <w:t>tímo</w:t>
      </w:r>
      <w:r>
        <w:t>m</w:t>
      </w:r>
      <w:r>
        <w:rPr>
          <w:color w:val="000000"/>
        </w:rPr>
        <w:t xml:space="preserve"> v š</w:t>
      </w:r>
      <w:r>
        <w:t>kolách</w:t>
      </w:r>
      <w:proofErr w:type="gramEnd"/>
      <w:r>
        <w:t xml:space="preserve">. </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numPr>
          <w:ilvl w:val="2"/>
          <w:numId w:val="19"/>
        </w:numPr>
        <w:pBdr>
          <w:top w:val="nil"/>
          <w:left w:val="nil"/>
          <w:bottom w:val="nil"/>
          <w:right w:val="nil"/>
          <w:between w:val="nil"/>
        </w:pBdr>
        <w:spacing w:line="240" w:lineRule="auto"/>
        <w:ind w:left="0" w:hanging="2"/>
        <w:rPr>
          <w:color w:val="000000"/>
        </w:rPr>
      </w:pPr>
      <w:r>
        <w:rPr>
          <w:b/>
          <w:color w:val="000000"/>
        </w:rPr>
        <w:t>Spolupráca so zahraničnými partnermi - Medzinárodné projekty 201</w:t>
      </w:r>
      <w:r>
        <w:rPr>
          <w:b/>
        </w:rPr>
        <w:t>9</w:t>
      </w:r>
      <w:r>
        <w:rPr>
          <w:b/>
          <w:color w:val="000000"/>
        </w:rPr>
        <w:t xml:space="preserve"> - 202</w:t>
      </w:r>
      <w:r>
        <w:rPr>
          <w:b/>
        </w:rPr>
        <w:t>2</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color w:val="000000"/>
        </w:rPr>
        <w:t xml:space="preserve">Škola je zapojená do medzinárodných projektov Erasmus + </w:t>
      </w:r>
      <w:proofErr w:type="gramStart"/>
      <w:r>
        <w:rPr>
          <w:color w:val="000000"/>
        </w:rPr>
        <w:t>KI. a Erasmus</w:t>
      </w:r>
      <w:proofErr w:type="gramEnd"/>
      <w:r>
        <w:rPr>
          <w:color w:val="000000"/>
        </w:rPr>
        <w:t xml:space="preserve"> + KII. Oba projekty podporujú inklúziu, boli podané na jeseň 2018 s cieľom získavanie kompetencií, zručností a spôsobilostí pre prácu s deťmi so ŠVVP, ako aj výmenu medzinárodných skúsen</w:t>
      </w:r>
      <w:r>
        <w:rPr>
          <w:color w:val="000000"/>
        </w:rPr>
        <w:t>ostí,</w:t>
      </w:r>
      <w:r>
        <w:t xml:space="preserve"> </w:t>
      </w:r>
      <w:r>
        <w:rPr>
          <w:color w:val="000000"/>
        </w:rPr>
        <w:t xml:space="preserve">získavanie materiálov. </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pPr>
      <w:r>
        <w:rPr>
          <w:color w:val="000000"/>
        </w:rPr>
        <w:t>Škola bude participovať na krátkodobých projektoch, do ktorých zapojíme i rodičov s cieľom zlepšenia podmienok edukácie.</w:t>
      </w:r>
    </w:p>
    <w:p w:rsidR="003B0977" w:rsidRDefault="003B0977">
      <w:pPr>
        <w:pBdr>
          <w:top w:val="nil"/>
          <w:left w:val="nil"/>
          <w:bottom w:val="nil"/>
          <w:right w:val="nil"/>
          <w:between w:val="nil"/>
        </w:pBdr>
        <w:spacing w:line="240" w:lineRule="auto"/>
        <w:ind w:left="0" w:hanging="2"/>
        <w:jc w:val="both"/>
      </w:pPr>
    </w:p>
    <w:p w:rsidR="003B0977" w:rsidRDefault="003B0977">
      <w:pPr>
        <w:pBdr>
          <w:top w:val="nil"/>
          <w:left w:val="nil"/>
          <w:bottom w:val="nil"/>
          <w:right w:val="nil"/>
          <w:between w:val="nil"/>
        </w:pBdr>
        <w:spacing w:line="240" w:lineRule="auto"/>
        <w:ind w:left="0" w:hanging="2"/>
        <w:jc w:val="both"/>
        <w:rPr>
          <w:color w:val="000000"/>
        </w:rPr>
      </w:pPr>
      <w:bookmarkStart w:id="5" w:name="_heading=h.3dy6vkm" w:colFirst="0" w:colLast="0"/>
      <w:bookmarkEnd w:id="5"/>
    </w:p>
    <w:p w:rsidR="003B0977" w:rsidRDefault="0060773A">
      <w:pPr>
        <w:keepNext/>
        <w:numPr>
          <w:ilvl w:val="1"/>
          <w:numId w:val="19"/>
        </w:numPr>
        <w:pBdr>
          <w:top w:val="nil"/>
          <w:left w:val="nil"/>
          <w:bottom w:val="nil"/>
          <w:right w:val="nil"/>
          <w:between w:val="nil"/>
        </w:pBdr>
        <w:spacing w:line="240" w:lineRule="auto"/>
        <w:ind w:left="0" w:hanging="2"/>
        <w:jc w:val="both"/>
        <w:rPr>
          <w:b/>
          <w:color w:val="000000"/>
        </w:rPr>
      </w:pPr>
      <w:r>
        <w:rPr>
          <w:b/>
          <w:color w:val="000000"/>
        </w:rPr>
        <w:t>Spolupráca s rodičmi a inými subjektmi</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color w:val="000000"/>
        </w:rPr>
        <w:t xml:space="preserve">V spolupráci školy a rodiny za  veľmi dôležité považujeme a budeme ďalej rozvíjať a posilňovať: </w:t>
      </w:r>
    </w:p>
    <w:p w:rsidR="003B0977" w:rsidRDefault="0060773A">
      <w:pPr>
        <w:numPr>
          <w:ilvl w:val="0"/>
          <w:numId w:val="20"/>
        </w:numPr>
        <w:pBdr>
          <w:top w:val="nil"/>
          <w:left w:val="nil"/>
          <w:bottom w:val="nil"/>
          <w:right w:val="nil"/>
          <w:between w:val="nil"/>
        </w:pBdr>
        <w:spacing w:line="240" w:lineRule="auto"/>
        <w:ind w:left="0" w:hanging="2"/>
        <w:rPr>
          <w:color w:val="000000"/>
        </w:rPr>
      </w:pPr>
      <w:r>
        <w:rPr>
          <w:color w:val="000000"/>
        </w:rPr>
        <w:t>vzťah dieťa- rodič-učiteľ</w:t>
      </w:r>
    </w:p>
    <w:p w:rsidR="003B0977" w:rsidRDefault="0060773A">
      <w:pPr>
        <w:numPr>
          <w:ilvl w:val="0"/>
          <w:numId w:val="20"/>
        </w:numPr>
        <w:pBdr>
          <w:top w:val="nil"/>
          <w:left w:val="nil"/>
          <w:bottom w:val="nil"/>
          <w:right w:val="nil"/>
          <w:between w:val="nil"/>
        </w:pBdr>
        <w:spacing w:line="240" w:lineRule="auto"/>
        <w:ind w:left="0" w:hanging="2"/>
        <w:rPr>
          <w:color w:val="000000"/>
        </w:rPr>
      </w:pPr>
      <w:r>
        <w:rPr>
          <w:color w:val="000000"/>
        </w:rPr>
        <w:t>otvorenosť školy</w:t>
      </w:r>
    </w:p>
    <w:p w:rsidR="003B0977" w:rsidRDefault="0060773A">
      <w:pPr>
        <w:numPr>
          <w:ilvl w:val="0"/>
          <w:numId w:val="20"/>
        </w:numPr>
        <w:pBdr>
          <w:top w:val="nil"/>
          <w:left w:val="nil"/>
          <w:bottom w:val="nil"/>
          <w:right w:val="nil"/>
          <w:between w:val="nil"/>
        </w:pBdr>
        <w:spacing w:line="240" w:lineRule="auto"/>
        <w:ind w:left="0" w:hanging="2"/>
        <w:rPr>
          <w:color w:val="000000"/>
        </w:rPr>
      </w:pPr>
      <w:r>
        <w:rPr>
          <w:color w:val="000000"/>
        </w:rPr>
        <w:t>zapojenie rodičov do procesov pomoci škole na ceste k modernizácii a skvalitneniu  edukácie žiakov</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u w:val="single"/>
        </w:rPr>
      </w:pPr>
      <w:r>
        <w:rPr>
          <w:b/>
          <w:color w:val="000000"/>
        </w:rPr>
        <w:lastRenderedPageBreak/>
        <w:t>Rada rodičov</w:t>
      </w:r>
    </w:p>
    <w:p w:rsidR="003B0977" w:rsidRDefault="0060773A">
      <w:pPr>
        <w:pBdr>
          <w:top w:val="nil"/>
          <w:left w:val="nil"/>
          <w:bottom w:val="nil"/>
          <w:right w:val="nil"/>
          <w:between w:val="nil"/>
        </w:pBdr>
        <w:spacing w:line="240" w:lineRule="auto"/>
        <w:ind w:left="0" w:hanging="2"/>
        <w:jc w:val="both"/>
        <w:rPr>
          <w:color w:val="3366FF"/>
        </w:rPr>
      </w:pPr>
      <w:proofErr w:type="gramStart"/>
      <w:r>
        <w:rPr>
          <w:color w:val="000000"/>
        </w:rPr>
        <w:t>V škole</w:t>
      </w:r>
      <w:proofErr w:type="gramEnd"/>
      <w:r>
        <w:rPr>
          <w:color w:val="000000"/>
        </w:rPr>
        <w:t xml:space="preserve"> aktívne pracuje Rada rodičov,  jej predsedom je  p. Mária Mesárošová. Zasadnutia výboru rady rodičov budú spravidla pred triednymi aktívmi, resp. podľa potreby. Rada rodičov poskytuje  škole finančné príspevky na rozvoj moderných predovšetkým inter</w:t>
      </w:r>
      <w:r>
        <w:rPr>
          <w:color w:val="000000"/>
        </w:rPr>
        <w:t xml:space="preserve">aktívnych pomôcok i na  rozmanité podujatia a aktivity edukačného  zámeru (poplatky na predmetové olympiády a súťaže, oceňovanie úspešných žiakov na konci školského roka, finančný príspevok na </w:t>
      </w:r>
      <w:proofErr w:type="gramStart"/>
      <w:r>
        <w:rPr>
          <w:color w:val="000000"/>
        </w:rPr>
        <w:t>akadémiu a pod.)</w:t>
      </w:r>
      <w:r>
        <w:t>.</w:t>
      </w:r>
      <w:proofErr w:type="gramEnd"/>
      <w:r>
        <w:t xml:space="preserve"> </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b/>
          <w:color w:val="000000"/>
        </w:rPr>
        <w:t>Triedne aktívy</w:t>
      </w:r>
    </w:p>
    <w:p w:rsidR="003B0977" w:rsidRDefault="0060773A">
      <w:pPr>
        <w:pBdr>
          <w:top w:val="nil"/>
          <w:left w:val="nil"/>
          <w:bottom w:val="nil"/>
          <w:right w:val="nil"/>
          <w:between w:val="nil"/>
        </w:pBdr>
        <w:spacing w:line="240" w:lineRule="auto"/>
        <w:ind w:left="0" w:hanging="2"/>
        <w:jc w:val="both"/>
        <w:rPr>
          <w:color w:val="000000"/>
        </w:rPr>
      </w:pPr>
      <w:r>
        <w:rPr>
          <w:color w:val="000000"/>
        </w:rPr>
        <w:t>Triedne aktívy sa budú konať</w:t>
      </w:r>
      <w:r>
        <w:rPr>
          <w:color w:val="000000"/>
        </w:rPr>
        <w:t xml:space="preserve"> päťkrát ročne, spravidla v období pred klasifikáciou. Sú nevyhnutným informačným kanálom pre objektivizáciu  </w:t>
      </w:r>
      <w:r>
        <w:t>faktorov</w:t>
      </w:r>
      <w:r>
        <w:rPr>
          <w:color w:val="000000"/>
        </w:rPr>
        <w:t>, poskytujú priestor  pre hodnotenie výchovno – vzdelávacích výsledkoch a správaní žiakov, aktivitách i problémoch školy, projektoch, zame</w:t>
      </w:r>
      <w:r>
        <w:rPr>
          <w:color w:val="000000"/>
        </w:rPr>
        <w:t>raní školy, kolektívu triedy a žiaka triedy a o aktuálnych informáciách pre daný školský rok a pod.</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b/>
          <w:color w:val="000000"/>
        </w:rPr>
        <w:t>OZ Lipka pri ZŠ Turnianska 10, Bratislava</w:t>
      </w:r>
    </w:p>
    <w:p w:rsidR="003B0977" w:rsidRDefault="0060773A">
      <w:pPr>
        <w:pBdr>
          <w:top w:val="nil"/>
          <w:left w:val="nil"/>
          <w:bottom w:val="nil"/>
          <w:right w:val="nil"/>
          <w:between w:val="nil"/>
        </w:pBdr>
        <w:spacing w:line="240" w:lineRule="auto"/>
        <w:ind w:left="0" w:hanging="2"/>
        <w:jc w:val="both"/>
        <w:rPr>
          <w:color w:val="000000"/>
        </w:rPr>
      </w:pPr>
      <w:r>
        <w:rPr>
          <w:color w:val="000000"/>
        </w:rPr>
        <w:t xml:space="preserve">Dňa </w:t>
      </w:r>
      <w:proofErr w:type="gramStart"/>
      <w:r>
        <w:rPr>
          <w:color w:val="000000"/>
        </w:rPr>
        <w:t>21.7. 2004</w:t>
      </w:r>
      <w:proofErr w:type="gramEnd"/>
      <w:r>
        <w:rPr>
          <w:color w:val="000000"/>
        </w:rPr>
        <w:t xml:space="preserve"> bolo na MV SR zaregistrované občianske združenie „Lipka“. Je dobrovoľné, nepolitické, záujmové obč</w:t>
      </w:r>
      <w:r>
        <w:rPr>
          <w:color w:val="000000"/>
        </w:rPr>
        <w:t xml:space="preserve">ianske združenie rodičov, ktorých deti navštevujú ZŠ na </w:t>
      </w:r>
      <w:proofErr w:type="gramStart"/>
      <w:r>
        <w:rPr>
          <w:color w:val="000000"/>
        </w:rPr>
        <w:t>Turnianskej</w:t>
      </w:r>
      <w:proofErr w:type="gramEnd"/>
      <w:r>
        <w:rPr>
          <w:color w:val="000000"/>
        </w:rPr>
        <w:t xml:space="preserve"> ulici 10. Cieľom združenia je podporovať skvalitňovanie výchovno-vzdelávacieho procesu a podmienok preň, vrátane </w:t>
      </w:r>
      <w:proofErr w:type="gramStart"/>
      <w:r>
        <w:rPr>
          <w:color w:val="000000"/>
        </w:rPr>
        <w:t>materiálno</w:t>
      </w:r>
      <w:proofErr w:type="gramEnd"/>
      <w:r>
        <w:rPr>
          <w:color w:val="000000"/>
        </w:rPr>
        <w:t>–</w:t>
      </w:r>
      <w:proofErr w:type="gramStart"/>
      <w:r>
        <w:rPr>
          <w:color w:val="000000"/>
        </w:rPr>
        <w:t>technického</w:t>
      </w:r>
      <w:proofErr w:type="gramEnd"/>
      <w:r>
        <w:rPr>
          <w:color w:val="000000"/>
        </w:rPr>
        <w:t xml:space="preserve"> zabezpečenia, vzájomná spolupráca, výmena informácií</w:t>
      </w:r>
      <w:r>
        <w:rPr>
          <w:color w:val="000000"/>
        </w:rPr>
        <w:t xml:space="preserve">, pomoc pri riešení problémov, podpora reprezentácie školy v súťažiach a pod. Predsedom OZ Lipka  je p. Mária Mesárošová. </w:t>
      </w:r>
    </w:p>
    <w:p w:rsidR="003B0977" w:rsidRDefault="0060773A">
      <w:pPr>
        <w:pBdr>
          <w:top w:val="nil"/>
          <w:left w:val="nil"/>
          <w:bottom w:val="nil"/>
          <w:right w:val="nil"/>
          <w:between w:val="nil"/>
        </w:pBdr>
        <w:spacing w:before="120" w:line="240" w:lineRule="auto"/>
        <w:ind w:left="0" w:hanging="2"/>
        <w:jc w:val="both"/>
        <w:rPr>
          <w:b/>
          <w:color w:val="000000"/>
        </w:rPr>
      </w:pPr>
      <w:r>
        <w:rPr>
          <w:b/>
          <w:color w:val="000000"/>
        </w:rPr>
        <w:t>Žiacky parlament</w:t>
      </w:r>
    </w:p>
    <w:p w:rsidR="003B0977" w:rsidRDefault="0060773A">
      <w:pPr>
        <w:pBdr>
          <w:top w:val="nil"/>
          <w:left w:val="nil"/>
          <w:bottom w:val="nil"/>
          <w:right w:val="nil"/>
          <w:between w:val="nil"/>
        </w:pBdr>
        <w:spacing w:before="120" w:line="240" w:lineRule="auto"/>
        <w:ind w:left="0" w:hanging="2"/>
        <w:jc w:val="both"/>
        <w:rPr>
          <w:color w:val="000000"/>
        </w:rPr>
      </w:pPr>
      <w:proofErr w:type="gramStart"/>
      <w:r>
        <w:rPr>
          <w:color w:val="000000"/>
        </w:rPr>
        <w:t>V škole</w:t>
      </w:r>
      <w:proofErr w:type="gramEnd"/>
      <w:r>
        <w:rPr>
          <w:color w:val="000000"/>
        </w:rPr>
        <w:t xml:space="preserve"> pôsobí žiacky parlament, ktorého členovia organizujú pre žiakov školy zaujímav</w:t>
      </w:r>
      <w:r>
        <w:t>é</w:t>
      </w:r>
      <w:r>
        <w:rPr>
          <w:color w:val="000000"/>
        </w:rPr>
        <w:t xml:space="preserve"> akci</w:t>
      </w:r>
      <w:r>
        <w:t xml:space="preserve">e. </w:t>
      </w:r>
      <w:r>
        <w:rPr>
          <w:color w:val="000000"/>
        </w:rPr>
        <w:t>Žiaci školy majú takt</w:t>
      </w:r>
      <w:r>
        <w:rPr>
          <w:color w:val="000000"/>
        </w:rPr>
        <w:t>iež možnosť prostredníctvom členov žiackeho parlamentu predkladať</w:t>
      </w:r>
    </w:p>
    <w:p w:rsidR="003B0977" w:rsidRDefault="0060773A">
      <w:pPr>
        <w:pBdr>
          <w:top w:val="nil"/>
          <w:left w:val="nil"/>
          <w:bottom w:val="nil"/>
          <w:right w:val="nil"/>
          <w:between w:val="nil"/>
        </w:pBdr>
        <w:spacing w:before="120" w:line="240" w:lineRule="auto"/>
        <w:ind w:left="0" w:hanging="2"/>
        <w:jc w:val="both"/>
        <w:rPr>
          <w:color w:val="000000"/>
        </w:rPr>
      </w:pPr>
      <w:r>
        <w:rPr>
          <w:color w:val="000000"/>
        </w:rPr>
        <w:t xml:space="preserve"> návrhy a pripomienky k chodu školy.</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b/>
          <w:color w:val="000000"/>
        </w:rPr>
        <w:t>Centrum pedagogicko-psychologického poradenstva a prevencie</w:t>
      </w:r>
    </w:p>
    <w:p w:rsidR="003B0977" w:rsidRDefault="0060773A">
      <w:pPr>
        <w:pBdr>
          <w:top w:val="nil"/>
          <w:left w:val="nil"/>
          <w:bottom w:val="nil"/>
          <w:right w:val="nil"/>
          <w:between w:val="nil"/>
        </w:pBdr>
        <w:spacing w:line="240" w:lineRule="auto"/>
        <w:ind w:left="0" w:hanging="2"/>
        <w:jc w:val="both"/>
        <w:rPr>
          <w:color w:val="000000"/>
        </w:rPr>
      </w:pPr>
      <w:r>
        <w:rPr>
          <w:color w:val="000000"/>
        </w:rPr>
        <w:t>Na dobrej úrovni je naša spolupráca s Centrom pedagogicko-psychologickej prevencie a poraden</w:t>
      </w:r>
      <w:r>
        <w:rPr>
          <w:color w:val="000000"/>
        </w:rPr>
        <w:t>stva. Kontakt s týmto zariadením zabezpečuj</w:t>
      </w:r>
      <w:r>
        <w:t>ú</w:t>
      </w:r>
      <w:r>
        <w:rPr>
          <w:color w:val="000000"/>
        </w:rPr>
        <w:t xml:space="preserve"> školské špeciálne pedagogičky a školský psychológ. Špeciálne pedagogičky z CPPPaP sa zúčastňujú na zasadnutiach nášho </w:t>
      </w:r>
      <w:r>
        <w:t>podporného tímu</w:t>
      </w:r>
      <w:r>
        <w:rPr>
          <w:color w:val="000000"/>
        </w:rPr>
        <w:t>, dávajú nám súhlas k zaradeniu žiakov do špeciálnych tried a kvalifikovane za</w:t>
      </w:r>
      <w:r>
        <w:rPr>
          <w:color w:val="000000"/>
        </w:rPr>
        <w:t>bezpečujú vyšetrenia a konzultácie so žiakmi so špeciálnymi výchovno-vzdelávacími potrebami.</w:t>
      </w: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b/>
          <w:color w:val="000000"/>
        </w:rPr>
        <w:t xml:space="preserve">BENI klub, Krúžky v škole, </w:t>
      </w:r>
      <w:r>
        <w:rPr>
          <w:b/>
        </w:rPr>
        <w:t>SportInstitute (plávanie), Nemo Klub</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color w:val="000000"/>
        </w:rPr>
        <w:t>Kluby zabezpečujú našej škole aktivity športovej a umeleckej činnosti.</w:t>
      </w:r>
    </w:p>
    <w:p w:rsidR="003B0977" w:rsidRDefault="0060773A">
      <w:pPr>
        <w:pBdr>
          <w:top w:val="nil"/>
          <w:left w:val="nil"/>
          <w:bottom w:val="nil"/>
          <w:right w:val="nil"/>
          <w:between w:val="nil"/>
        </w:pBdr>
        <w:spacing w:line="240" w:lineRule="auto"/>
        <w:ind w:left="0" w:hanging="2"/>
        <w:jc w:val="both"/>
        <w:rPr>
          <w:color w:val="000000"/>
        </w:rPr>
      </w:pPr>
      <w:r>
        <w:rPr>
          <w:b/>
          <w:color w:val="000000"/>
        </w:rPr>
        <w:lastRenderedPageBreak/>
        <w:t xml:space="preserve">Chránená dielňa </w:t>
      </w:r>
      <w:r>
        <w:rPr>
          <w:b/>
        </w:rPr>
        <w:t>I</w:t>
      </w:r>
      <w:r>
        <w:rPr>
          <w:b/>
          <w:color w:val="000000"/>
        </w:rPr>
        <w:t>mpulz</w:t>
      </w:r>
    </w:p>
    <w:p w:rsidR="003B0977" w:rsidRDefault="0060773A">
      <w:pPr>
        <w:pBdr>
          <w:top w:val="nil"/>
          <w:left w:val="nil"/>
          <w:bottom w:val="nil"/>
          <w:right w:val="nil"/>
          <w:between w:val="nil"/>
        </w:pBdr>
        <w:spacing w:line="240" w:lineRule="auto"/>
        <w:ind w:left="0" w:hanging="2"/>
        <w:jc w:val="both"/>
        <w:rPr>
          <w:color w:val="000000"/>
        </w:rPr>
      </w:pPr>
      <w:r>
        <w:rPr>
          <w:color w:val="000000"/>
        </w:rPr>
        <w:t xml:space="preserve">Spoločné podujatia pomáhajú </w:t>
      </w:r>
      <w:r>
        <w:t>našim</w:t>
      </w:r>
      <w:r>
        <w:rPr>
          <w:color w:val="000000"/>
        </w:rPr>
        <w:t xml:space="preserve"> deťom vcítiť sa a chápať potreby ľudí so špeciálnymi potrebami. </w:t>
      </w: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b/>
          <w:color w:val="000000"/>
        </w:rPr>
        <w:t xml:space="preserve">Spolupráca s inými organizáciami a inštitúciami </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color w:val="000000"/>
        </w:rPr>
        <w:t>Vo výchovno – vzdelávacom procese spolupracujeme dlhodobo  s týmito organizáciami:</w:t>
      </w:r>
    </w:p>
    <w:p w:rsidR="003B0977" w:rsidRDefault="003B0977">
      <w:pPr>
        <w:pBdr>
          <w:top w:val="nil"/>
          <w:left w:val="nil"/>
          <w:bottom w:val="nil"/>
          <w:right w:val="nil"/>
          <w:between w:val="nil"/>
        </w:pBdr>
        <w:spacing w:line="240" w:lineRule="auto"/>
        <w:ind w:left="0" w:hanging="2"/>
        <w:rPr>
          <w:color w:val="000000"/>
        </w:rPr>
      </w:pPr>
    </w:p>
    <w:p w:rsidR="003B0977" w:rsidRDefault="0060773A">
      <w:pPr>
        <w:numPr>
          <w:ilvl w:val="0"/>
          <w:numId w:val="1"/>
        </w:numPr>
        <w:pBdr>
          <w:top w:val="nil"/>
          <w:left w:val="nil"/>
          <w:bottom w:val="nil"/>
          <w:right w:val="nil"/>
          <w:between w:val="nil"/>
        </w:pBdr>
        <w:spacing w:line="240" w:lineRule="auto"/>
        <w:ind w:left="0" w:hanging="2"/>
        <w:jc w:val="both"/>
        <w:rPr>
          <w:color w:val="000000"/>
        </w:rPr>
      </w:pPr>
      <w:r>
        <w:rPr>
          <w:i/>
          <w:color w:val="000000"/>
        </w:rPr>
        <w:t>OLO, a.s.</w:t>
      </w:r>
    </w:p>
    <w:p w:rsidR="003B0977" w:rsidRDefault="0060773A">
      <w:pPr>
        <w:numPr>
          <w:ilvl w:val="0"/>
          <w:numId w:val="1"/>
        </w:numPr>
        <w:pBdr>
          <w:top w:val="nil"/>
          <w:left w:val="nil"/>
          <w:bottom w:val="nil"/>
          <w:right w:val="nil"/>
          <w:between w:val="nil"/>
        </w:pBdr>
        <w:spacing w:line="240" w:lineRule="auto"/>
        <w:ind w:left="0" w:hanging="2"/>
        <w:jc w:val="both"/>
        <w:rPr>
          <w:color w:val="000000"/>
        </w:rPr>
      </w:pPr>
      <w:r>
        <w:rPr>
          <w:b/>
          <w:i/>
          <w:color w:val="000000"/>
        </w:rPr>
        <w:t>Spoločnosť priateľov Zeme</w:t>
      </w:r>
      <w:r>
        <w:rPr>
          <w:color w:val="000000"/>
        </w:rPr>
        <w:t xml:space="preserve"> - aktivity, ktoré prispejú k zníženiu množstva odpadov a zlepšia informovanie žiakov a verejnosti o tomto probléme</w:t>
      </w:r>
    </w:p>
    <w:p w:rsidR="003B0977" w:rsidRDefault="0060773A">
      <w:pPr>
        <w:numPr>
          <w:ilvl w:val="0"/>
          <w:numId w:val="1"/>
        </w:numPr>
        <w:pBdr>
          <w:top w:val="nil"/>
          <w:left w:val="nil"/>
          <w:bottom w:val="nil"/>
          <w:right w:val="nil"/>
          <w:between w:val="nil"/>
        </w:pBdr>
        <w:spacing w:line="240" w:lineRule="auto"/>
        <w:ind w:left="0" w:hanging="2"/>
        <w:jc w:val="both"/>
        <w:rPr>
          <w:color w:val="000000"/>
        </w:rPr>
      </w:pPr>
      <w:r>
        <w:rPr>
          <w:b/>
          <w:i/>
          <w:color w:val="000000"/>
        </w:rPr>
        <w:t>Metodicko – pedagogické centrum Bratislavského kraja v Bratislave</w:t>
      </w:r>
      <w:r>
        <w:rPr>
          <w:i/>
          <w:color w:val="000000"/>
        </w:rPr>
        <w:t xml:space="preserve"> </w:t>
      </w:r>
      <w:r>
        <w:rPr>
          <w:color w:val="000000"/>
        </w:rPr>
        <w:t>– vzdelávanie učiteľov</w:t>
      </w:r>
    </w:p>
    <w:p w:rsidR="003B0977" w:rsidRDefault="0060773A">
      <w:pPr>
        <w:numPr>
          <w:ilvl w:val="0"/>
          <w:numId w:val="1"/>
        </w:numPr>
        <w:pBdr>
          <w:top w:val="nil"/>
          <w:left w:val="nil"/>
          <w:bottom w:val="nil"/>
          <w:right w:val="nil"/>
          <w:between w:val="nil"/>
        </w:pBdr>
        <w:spacing w:line="240" w:lineRule="auto"/>
        <w:ind w:left="0" w:hanging="2"/>
        <w:jc w:val="both"/>
        <w:rPr>
          <w:color w:val="000000"/>
        </w:rPr>
      </w:pPr>
      <w:r>
        <w:rPr>
          <w:b/>
          <w:i/>
          <w:color w:val="000000"/>
        </w:rPr>
        <w:t>Miestna pobočka knižnice P</w:t>
      </w:r>
      <w:r>
        <w:rPr>
          <w:b/>
          <w:i/>
          <w:color w:val="000000"/>
        </w:rPr>
        <w:t xml:space="preserve">etržalka  na </w:t>
      </w:r>
      <w:proofErr w:type="gramStart"/>
      <w:r>
        <w:rPr>
          <w:b/>
          <w:i/>
          <w:color w:val="000000"/>
        </w:rPr>
        <w:t>Turnianskej</w:t>
      </w:r>
      <w:proofErr w:type="gramEnd"/>
      <w:r>
        <w:rPr>
          <w:b/>
          <w:i/>
          <w:color w:val="000000"/>
        </w:rPr>
        <w:t xml:space="preserve"> ulici</w:t>
      </w:r>
      <w:r>
        <w:rPr>
          <w:color w:val="000000"/>
        </w:rPr>
        <w:t xml:space="preserve"> – návštevy knižníc v rámci výchovno- vzdelávacieho procesu a činnosti ŠKD, aktivity počas Dňa detskej knihy, Týždňa slovenských knižníc na podporu čitateľskej gramotnosti</w:t>
      </w:r>
    </w:p>
    <w:p w:rsidR="003B0977" w:rsidRDefault="0060773A">
      <w:pPr>
        <w:numPr>
          <w:ilvl w:val="0"/>
          <w:numId w:val="1"/>
        </w:numPr>
        <w:pBdr>
          <w:top w:val="nil"/>
          <w:left w:val="nil"/>
          <w:bottom w:val="nil"/>
          <w:right w:val="nil"/>
          <w:between w:val="nil"/>
        </w:pBdr>
        <w:spacing w:line="240" w:lineRule="auto"/>
        <w:ind w:left="0" w:hanging="2"/>
        <w:jc w:val="both"/>
        <w:rPr>
          <w:b/>
          <w:i/>
          <w:color w:val="000000"/>
        </w:rPr>
      </w:pPr>
      <w:r>
        <w:rPr>
          <w:b/>
          <w:i/>
        </w:rPr>
        <w:t xml:space="preserve">Jazyková škola CLASS </w:t>
      </w:r>
      <w:r>
        <w:t>- bloková výučba anglického jazyk</w:t>
      </w:r>
      <w:r>
        <w:t>a pre žiakov 1. stupňa</w:t>
      </w:r>
    </w:p>
    <w:p w:rsidR="003B0977" w:rsidRDefault="0060773A">
      <w:pPr>
        <w:numPr>
          <w:ilvl w:val="0"/>
          <w:numId w:val="1"/>
        </w:numPr>
        <w:pBdr>
          <w:top w:val="nil"/>
          <w:left w:val="nil"/>
          <w:bottom w:val="nil"/>
          <w:right w:val="nil"/>
          <w:between w:val="nil"/>
        </w:pBdr>
        <w:spacing w:line="240" w:lineRule="auto"/>
        <w:ind w:left="0" w:hanging="2"/>
        <w:jc w:val="both"/>
        <w:rPr>
          <w:b/>
          <w:i/>
        </w:rPr>
      </w:pPr>
      <w:r>
        <w:rPr>
          <w:b/>
          <w:i/>
        </w:rPr>
        <w:t xml:space="preserve">Súkromná základná umelecká škola Strečnianska </w:t>
      </w:r>
      <w:r>
        <w:t>- štúdium v tanečnom a hudobnom odbore: hra na flaute, klavíri, gitare, husliach a spev v priestoroch našej školy</w:t>
      </w:r>
    </w:p>
    <w:p w:rsidR="003B0977" w:rsidRDefault="0060773A">
      <w:pPr>
        <w:numPr>
          <w:ilvl w:val="0"/>
          <w:numId w:val="1"/>
        </w:numPr>
        <w:pBdr>
          <w:top w:val="nil"/>
          <w:left w:val="nil"/>
          <w:bottom w:val="nil"/>
          <w:right w:val="nil"/>
          <w:between w:val="nil"/>
        </w:pBdr>
        <w:spacing w:line="240" w:lineRule="auto"/>
        <w:ind w:left="0" w:hanging="2"/>
        <w:jc w:val="both"/>
        <w:rPr>
          <w:color w:val="000000"/>
        </w:rPr>
      </w:pPr>
      <w:r>
        <w:rPr>
          <w:b/>
          <w:i/>
          <w:color w:val="000000"/>
        </w:rPr>
        <w:t>PdF UK, FF UK</w:t>
      </w:r>
    </w:p>
    <w:p w:rsidR="003B0977" w:rsidRDefault="0060773A">
      <w:pPr>
        <w:numPr>
          <w:ilvl w:val="0"/>
          <w:numId w:val="1"/>
        </w:numPr>
        <w:pBdr>
          <w:top w:val="nil"/>
          <w:left w:val="nil"/>
          <w:bottom w:val="nil"/>
          <w:right w:val="nil"/>
          <w:between w:val="nil"/>
        </w:pBdr>
        <w:spacing w:line="240" w:lineRule="auto"/>
        <w:ind w:left="0" w:hanging="2"/>
        <w:jc w:val="both"/>
        <w:rPr>
          <w:color w:val="000000"/>
        </w:rPr>
      </w:pPr>
      <w:r>
        <w:rPr>
          <w:b/>
          <w:i/>
          <w:color w:val="000000"/>
        </w:rPr>
        <w:t>Kultúrne zariadenia Petržalky</w:t>
      </w:r>
      <w:r>
        <w:rPr>
          <w:i/>
          <w:color w:val="000000"/>
        </w:rPr>
        <w:t xml:space="preserve"> - </w:t>
      </w:r>
      <w:r>
        <w:rPr>
          <w:color w:val="000000"/>
        </w:rPr>
        <w:t xml:space="preserve">kultúrna výchova pre žiakov školy </w:t>
      </w:r>
    </w:p>
    <w:p w:rsidR="003B0977" w:rsidRDefault="0060773A">
      <w:pPr>
        <w:numPr>
          <w:ilvl w:val="0"/>
          <w:numId w:val="1"/>
        </w:numPr>
        <w:pBdr>
          <w:top w:val="nil"/>
          <w:left w:val="nil"/>
          <w:bottom w:val="nil"/>
          <w:right w:val="nil"/>
          <w:between w:val="nil"/>
        </w:pBdr>
        <w:spacing w:line="240" w:lineRule="auto"/>
        <w:ind w:left="0" w:hanging="2"/>
        <w:jc w:val="both"/>
        <w:rPr>
          <w:color w:val="000000"/>
        </w:rPr>
      </w:pPr>
      <w:r>
        <w:rPr>
          <w:b/>
          <w:i/>
        </w:rPr>
        <w:t xml:space="preserve">CPPPaP </w:t>
      </w:r>
      <w:r>
        <w:t>- poskytujú našej škole poradenstvo, prevenciu, diagnostiku pre žiakov a adaptačné vzdelávanie pre školského psychológa</w:t>
      </w:r>
    </w:p>
    <w:p w:rsidR="003B0977" w:rsidRDefault="0060773A">
      <w:pPr>
        <w:numPr>
          <w:ilvl w:val="0"/>
          <w:numId w:val="1"/>
        </w:numPr>
        <w:pBdr>
          <w:top w:val="nil"/>
          <w:left w:val="nil"/>
          <w:bottom w:val="nil"/>
          <w:right w:val="nil"/>
          <w:between w:val="nil"/>
        </w:pBdr>
        <w:spacing w:line="240" w:lineRule="auto"/>
        <w:ind w:left="0" w:hanging="2"/>
        <w:jc w:val="both"/>
        <w:rPr>
          <w:color w:val="000000"/>
        </w:rPr>
      </w:pPr>
      <w:r>
        <w:rPr>
          <w:b/>
          <w:i/>
          <w:color w:val="000000"/>
        </w:rPr>
        <w:t>Oddelenie PZ  Petržalka – juh</w:t>
      </w:r>
      <w:r>
        <w:rPr>
          <w:i/>
          <w:color w:val="000000"/>
        </w:rPr>
        <w:t xml:space="preserve">  - </w:t>
      </w:r>
      <w:r>
        <w:rPr>
          <w:color w:val="000000"/>
        </w:rPr>
        <w:t>preventívne programy pre žiakov 1. - 9. ročníka</w:t>
      </w:r>
    </w:p>
    <w:p w:rsidR="003B0977" w:rsidRDefault="0060773A">
      <w:pPr>
        <w:numPr>
          <w:ilvl w:val="0"/>
          <w:numId w:val="1"/>
        </w:numPr>
        <w:pBdr>
          <w:top w:val="nil"/>
          <w:left w:val="nil"/>
          <w:bottom w:val="nil"/>
          <w:right w:val="nil"/>
          <w:between w:val="nil"/>
        </w:pBdr>
        <w:spacing w:line="240" w:lineRule="auto"/>
        <w:ind w:left="0" w:hanging="2"/>
        <w:jc w:val="both"/>
        <w:rPr>
          <w:color w:val="000000"/>
        </w:rPr>
      </w:pPr>
      <w:r>
        <w:rPr>
          <w:b/>
          <w:i/>
          <w:color w:val="000000"/>
        </w:rPr>
        <w:t>Pedagogická p</w:t>
      </w:r>
      <w:r>
        <w:rPr>
          <w:b/>
          <w:i/>
          <w:color w:val="000000"/>
        </w:rPr>
        <w:t>ra</w:t>
      </w:r>
      <w:r>
        <w:rPr>
          <w:b/>
          <w:i/>
        </w:rPr>
        <w:t xml:space="preserve">x - </w:t>
      </w:r>
      <w:r>
        <w:t>v</w:t>
      </w:r>
      <w:r>
        <w:rPr>
          <w:b/>
          <w:i/>
        </w:rPr>
        <w:t xml:space="preserve"> </w:t>
      </w:r>
      <w:r>
        <w:rPr>
          <w:color w:val="000000"/>
        </w:rPr>
        <w:t xml:space="preserve">priebehu školského roka  tradične umožníme  vykonať prax študentom špeciálnej pedagogiky a študentom </w:t>
      </w:r>
      <w:r>
        <w:t>primárneho</w:t>
      </w:r>
      <w:r>
        <w:rPr>
          <w:color w:val="000000"/>
        </w:rPr>
        <w:t xml:space="preserve"> vzdelávania  PdF UK.</w:t>
      </w:r>
    </w:p>
    <w:p w:rsidR="003B0977" w:rsidRDefault="003B0977">
      <w:pPr>
        <w:pBdr>
          <w:top w:val="nil"/>
          <w:left w:val="nil"/>
          <w:bottom w:val="nil"/>
          <w:right w:val="nil"/>
          <w:between w:val="nil"/>
        </w:pBdr>
        <w:spacing w:before="120" w:after="120" w:line="240" w:lineRule="auto"/>
        <w:ind w:left="0" w:hanging="2"/>
        <w:jc w:val="both"/>
        <w:rPr>
          <w:color w:val="000000"/>
        </w:rPr>
      </w:pPr>
      <w:bookmarkStart w:id="6" w:name="_heading=h.1t3h5sf" w:colFirst="0" w:colLast="0"/>
      <w:bookmarkEnd w:id="6"/>
    </w:p>
    <w:p w:rsidR="003B0977" w:rsidRDefault="0060773A">
      <w:pPr>
        <w:keepNext/>
        <w:numPr>
          <w:ilvl w:val="1"/>
          <w:numId w:val="19"/>
        </w:numPr>
        <w:pBdr>
          <w:top w:val="nil"/>
          <w:left w:val="nil"/>
          <w:bottom w:val="nil"/>
          <w:right w:val="nil"/>
          <w:between w:val="nil"/>
        </w:pBdr>
        <w:spacing w:line="240" w:lineRule="auto"/>
        <w:ind w:left="0" w:hanging="2"/>
        <w:rPr>
          <w:b/>
          <w:color w:val="000000"/>
        </w:rPr>
      </w:pPr>
      <w:r>
        <w:rPr>
          <w:b/>
          <w:color w:val="000000"/>
        </w:rPr>
        <w:t xml:space="preserve">Priestorové a </w:t>
      </w:r>
      <w:proofErr w:type="gramStart"/>
      <w:r>
        <w:rPr>
          <w:b/>
          <w:color w:val="000000"/>
        </w:rPr>
        <w:t>materiálno</w:t>
      </w:r>
      <w:proofErr w:type="gramEnd"/>
      <w:r>
        <w:rPr>
          <w:b/>
          <w:color w:val="000000"/>
        </w:rPr>
        <w:t>–</w:t>
      </w:r>
      <w:proofErr w:type="gramStart"/>
      <w:r>
        <w:rPr>
          <w:b/>
          <w:color w:val="000000"/>
        </w:rPr>
        <w:t>technické</w:t>
      </w:r>
      <w:proofErr w:type="gramEnd"/>
      <w:r>
        <w:rPr>
          <w:b/>
          <w:color w:val="000000"/>
        </w:rPr>
        <w:t xml:space="preserve"> podmienky školy</w:t>
      </w:r>
    </w:p>
    <w:p w:rsidR="003B0977" w:rsidRDefault="0060773A">
      <w:pPr>
        <w:pBdr>
          <w:top w:val="nil"/>
          <w:left w:val="nil"/>
          <w:bottom w:val="nil"/>
          <w:right w:val="nil"/>
          <w:between w:val="nil"/>
        </w:pBdr>
        <w:spacing w:line="240" w:lineRule="auto"/>
        <w:ind w:left="0" w:hanging="2"/>
        <w:jc w:val="both"/>
        <w:rPr>
          <w:color w:val="000000"/>
        </w:rPr>
      </w:pPr>
      <w:r>
        <w:rPr>
          <w:i/>
          <w:color w:val="000000"/>
        </w:rPr>
        <w:t xml:space="preserve">        </w:t>
      </w:r>
    </w:p>
    <w:p w:rsidR="003B0977" w:rsidRDefault="0060773A">
      <w:pPr>
        <w:pBdr>
          <w:top w:val="nil"/>
          <w:left w:val="nil"/>
          <w:bottom w:val="nil"/>
          <w:right w:val="nil"/>
          <w:between w:val="nil"/>
        </w:pBdr>
        <w:spacing w:line="240" w:lineRule="auto"/>
        <w:ind w:left="0" w:hanging="2"/>
        <w:jc w:val="both"/>
        <w:rPr>
          <w:color w:val="000000"/>
        </w:rPr>
      </w:pPr>
      <w:r>
        <w:rPr>
          <w:color w:val="000000"/>
        </w:rPr>
        <w:t xml:space="preserve"> Naša škola je v celodennej prevádzke, má 7 pavilónov, v ktorých sa nachádza 3</w:t>
      </w:r>
      <w:r>
        <w:t>5</w:t>
      </w:r>
      <w:r>
        <w:rPr>
          <w:color w:val="000000"/>
        </w:rPr>
        <w:t xml:space="preserve"> kmeňových učební, </w:t>
      </w:r>
      <w:r>
        <w:t>10</w:t>
      </w:r>
      <w:r>
        <w:rPr>
          <w:color w:val="000000"/>
        </w:rPr>
        <w:t xml:space="preserve"> odborných učební: </w:t>
      </w:r>
      <w:r>
        <w:t>tri</w:t>
      </w:r>
      <w:r>
        <w:rPr>
          <w:color w:val="000000"/>
        </w:rPr>
        <w:t xml:space="preserve"> na jazykové vyučovanie, odborná učebňa pre biológiu a geografiu, pre etiku a náboženstvo, pre hudobnú v</w:t>
      </w:r>
      <w:r>
        <w:t xml:space="preserve">ýchovu, </w:t>
      </w:r>
      <w:r>
        <w:rPr>
          <w:color w:val="000000"/>
        </w:rPr>
        <w:t xml:space="preserve">multimediálna učebňa, </w:t>
      </w:r>
      <w:r>
        <w:rPr>
          <w:color w:val="000000"/>
        </w:rPr>
        <w:t>dve učebne informatiky, učebňa chémie a fyziky, dve telocvične, bazén, 1</w:t>
      </w:r>
      <w:r>
        <w:t>6</w:t>
      </w:r>
      <w:r>
        <w:rPr>
          <w:color w:val="000000"/>
        </w:rPr>
        <w:t xml:space="preserve"> odborných kabinetov, dve miestnosti pre činnosť špeciálneho pedagóga s deťmi so ŠVVP, dve miestnosti pre asistentov a jednu miestnosť pre školského psychológa. Škola má zónu pre krea</w:t>
      </w:r>
      <w:r>
        <w:rPr>
          <w:color w:val="000000"/>
        </w:rPr>
        <w:t xml:space="preserve">tívne a záujmové činnosti, priestor so </w:t>
      </w:r>
      <w:r>
        <w:rPr>
          <w:color w:val="000000"/>
        </w:rPr>
        <w:lastRenderedPageBreak/>
        <w:t>zrkadlami pre tanečné a baletné činnosti, čitateľský kútik, detský kútik, kútik dopravnej výchovy. V budove školy je pobočka Miestnej knižnice Petržalka.  Škola je vybavená kamerovým systémom a internetovým pripojením</w:t>
      </w:r>
      <w:r>
        <w:rPr>
          <w:color w:val="000000"/>
        </w:rPr>
        <w:t xml:space="preserve"> v každej učebni a v každom kabinete.</w:t>
      </w:r>
    </w:p>
    <w:p w:rsidR="003B0977" w:rsidRDefault="0060773A">
      <w:pPr>
        <w:pBdr>
          <w:top w:val="nil"/>
          <w:left w:val="nil"/>
          <w:bottom w:val="nil"/>
          <w:right w:val="nil"/>
          <w:between w:val="nil"/>
        </w:pBdr>
        <w:spacing w:line="240" w:lineRule="auto"/>
        <w:ind w:left="0" w:hanging="2"/>
        <w:jc w:val="both"/>
      </w:pPr>
      <w:r>
        <w:rPr>
          <w:color w:val="000000"/>
        </w:rPr>
        <w:t xml:space="preserve">            Vestibul školy  využívame na prehliadky kreatívnej činnosti žiakov: vystúpenia žiakov, výstavy, tvorivé dielne a skupinové podujatia pre deti i rodičov, pre výchovné koncerty, detské divadielko a iné prílež</w:t>
      </w:r>
      <w:r>
        <w:rPr>
          <w:color w:val="000000"/>
        </w:rPr>
        <w:t xml:space="preserve">itostné akcie. Učitelia majú k dispozícii zborovňu, komunikačnú miestnosť. Kabinetné zbierky sú dostatočné rozsahom, ale zastaralé, preto ich v rámci možností  a v spolupráci so sponzormi postupne v rámci finančných možností obnovujeme. Telocvičné náradie </w:t>
      </w:r>
      <w:r>
        <w:rPr>
          <w:color w:val="000000"/>
        </w:rPr>
        <w:t xml:space="preserve">je pravidelne udržiavané a revidované, hrazda, kladina a kruhy sú nefunkčné. </w:t>
      </w:r>
      <w:r>
        <w:t xml:space="preserve">Malá aj veľká telocvičňa prešli kompletnou rekonštrukciou, máme novú podlahu aj obloženie. </w:t>
      </w:r>
    </w:p>
    <w:p w:rsidR="003B0977" w:rsidRDefault="0060773A">
      <w:pPr>
        <w:pBdr>
          <w:top w:val="nil"/>
          <w:left w:val="nil"/>
          <w:bottom w:val="nil"/>
          <w:right w:val="nil"/>
          <w:between w:val="nil"/>
        </w:pBdr>
        <w:spacing w:line="240" w:lineRule="auto"/>
        <w:ind w:left="0" w:hanging="2"/>
        <w:jc w:val="both"/>
        <w:rPr>
          <w:color w:val="000000"/>
        </w:rPr>
      </w:pPr>
      <w:r>
        <w:rPr>
          <w:color w:val="000000"/>
        </w:rPr>
        <w:t>Máme zriadené učebne pre krúžkovú a kreatívnu činnosť ŠKD.</w:t>
      </w:r>
    </w:p>
    <w:p w:rsidR="003B0977" w:rsidRDefault="0060773A">
      <w:pPr>
        <w:pBdr>
          <w:top w:val="nil"/>
          <w:left w:val="nil"/>
          <w:bottom w:val="nil"/>
          <w:right w:val="nil"/>
          <w:between w:val="nil"/>
        </w:pBdr>
        <w:spacing w:line="240" w:lineRule="auto"/>
        <w:ind w:left="0" w:hanging="2"/>
        <w:jc w:val="both"/>
        <w:rPr>
          <w:color w:val="000000"/>
        </w:rPr>
      </w:pPr>
      <w:r>
        <w:rPr>
          <w:color w:val="000000"/>
        </w:rPr>
        <w:t>Školské ihrisko je v nevyhov</w:t>
      </w:r>
      <w:r>
        <w:rPr>
          <w:color w:val="000000"/>
        </w:rPr>
        <w:t>ujúcom stave, potrebuje  investície  na revitalizáciu, predovšetkým atletická dráha, podali sme niekoľko projektov na zrenovovanie časti  ihrísk  a v súčasnosti využívame dve pieskové volejbalové ihriská, ktoré významne obohacujú naše športové aktivity.</w:t>
      </w:r>
    </w:p>
    <w:p w:rsidR="003B0977" w:rsidRDefault="0060773A">
      <w:pPr>
        <w:pBdr>
          <w:top w:val="nil"/>
          <w:left w:val="nil"/>
          <w:bottom w:val="nil"/>
          <w:right w:val="nil"/>
          <w:between w:val="nil"/>
        </w:pBdr>
        <w:spacing w:line="240" w:lineRule="auto"/>
        <w:ind w:left="0" w:hanging="2"/>
        <w:jc w:val="both"/>
        <w:rPr>
          <w:color w:val="000000"/>
        </w:rPr>
      </w:pPr>
      <w:r>
        <w:rPr>
          <w:color w:val="000000"/>
        </w:rPr>
        <w:t>Sú</w:t>
      </w:r>
      <w:r>
        <w:rPr>
          <w:color w:val="000000"/>
        </w:rPr>
        <w:t>časťou budovy je  bazén, preto realizujeme v súlade so schválenou koncepciou školy 1 hod. plávania týždenne v každom ročníku v rámci  vzdelávacej oblasti Zdravie a pohyb</w:t>
      </w:r>
      <w:r>
        <w:rPr>
          <w:color w:val="FF0000"/>
        </w:rPr>
        <w:t xml:space="preserve">. </w:t>
      </w:r>
      <w:r>
        <w:rPr>
          <w:color w:val="000000"/>
        </w:rPr>
        <w:t xml:space="preserve">Vyučovanie je zamerané na získanie zručnosti z jednotlivých plaveckých spôsobov a na </w:t>
      </w:r>
      <w:r>
        <w:rPr>
          <w:color w:val="000000"/>
        </w:rPr>
        <w:t xml:space="preserve">posilnenie športových návykov a zdravého životného štýlu ako aj posilnenie zdravotného stavu žiakov. Stav bazéna vrátane hygienických častí je po rekonštrukcií. Postupne sa inovujú časti traktu bazéna.  </w:t>
      </w:r>
    </w:p>
    <w:p w:rsidR="003B0977" w:rsidRDefault="0060773A">
      <w:pPr>
        <w:pBdr>
          <w:top w:val="nil"/>
          <w:left w:val="nil"/>
          <w:bottom w:val="nil"/>
          <w:right w:val="nil"/>
          <w:between w:val="nil"/>
        </w:pBdr>
        <w:spacing w:line="240" w:lineRule="auto"/>
        <w:ind w:left="0" w:hanging="2"/>
        <w:jc w:val="both"/>
        <w:rPr>
          <w:color w:val="000000"/>
        </w:rPr>
      </w:pPr>
      <w:bookmarkStart w:id="7" w:name="_heading=h.4d34og8" w:colFirst="0" w:colLast="0"/>
      <w:bookmarkEnd w:id="7"/>
      <w:r>
        <w:rPr>
          <w:color w:val="000000"/>
        </w:rPr>
        <w:t xml:space="preserve">           Škola poskytuje stravovanie v školskej je</w:t>
      </w:r>
      <w:r>
        <w:rPr>
          <w:color w:val="000000"/>
        </w:rPr>
        <w:t>dálni pre deti i zamestnancov. Obedy sú pripravované pre deti i dospelých. Pitný režim je zabezpečený prístupom k pitnej vode v každej miestnosti. Školská kuchyňa je zapojená do viacerých projektov o zdravej výžive. Zdravé jedlá sa pravidelne obmieňajú. Je</w:t>
      </w:r>
      <w:r>
        <w:rPr>
          <w:color w:val="000000"/>
        </w:rPr>
        <w:t>dálny lístok je pestrý a bohatý na vitamíny a zdravé potraviny. Škola plánuje realizovať nové doskočisko i ďalšie odborné učebne, realizovala priestor pre bicykle, šatne v bazéne. Oprava a re</w:t>
      </w:r>
      <w:r>
        <w:t xml:space="preserve">konštrukcia asfaltovej plochy pred školou a v </w:t>
      </w:r>
      <w:proofErr w:type="gramStart"/>
      <w:r>
        <w:t>jej</w:t>
      </w:r>
      <w:proofErr w:type="gramEnd"/>
      <w:r>
        <w:t xml:space="preserve"> okolí. </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keepNext/>
        <w:numPr>
          <w:ilvl w:val="1"/>
          <w:numId w:val="19"/>
        </w:numPr>
        <w:pBdr>
          <w:top w:val="nil"/>
          <w:left w:val="nil"/>
          <w:bottom w:val="nil"/>
          <w:right w:val="nil"/>
          <w:between w:val="nil"/>
        </w:pBdr>
        <w:spacing w:line="240" w:lineRule="auto"/>
        <w:ind w:left="0" w:hanging="2"/>
        <w:rPr>
          <w:b/>
          <w:color w:val="000000"/>
        </w:rPr>
      </w:pPr>
      <w:r>
        <w:rPr>
          <w:b/>
          <w:color w:val="000000"/>
        </w:rPr>
        <w:t xml:space="preserve">Škola </w:t>
      </w:r>
      <w:r>
        <w:rPr>
          <w:b/>
          <w:color w:val="000000"/>
        </w:rPr>
        <w:t xml:space="preserve">ako životný priestor </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jc w:val="both"/>
        <w:rPr>
          <w:color w:val="000000"/>
        </w:rPr>
      </w:pPr>
      <w:proofErr w:type="gramStart"/>
      <w:r>
        <w:rPr>
          <w:color w:val="000000"/>
        </w:rPr>
        <w:t>V škole</w:t>
      </w:r>
      <w:proofErr w:type="gramEnd"/>
      <w:r>
        <w:rPr>
          <w:color w:val="000000"/>
        </w:rPr>
        <w:t xml:space="preserve"> sa žiaci pravidelne starajú o kvety v škole, zeleň v areáli školy, bylinkovú záhradu, pripravujú aktuálne nástenky najmä s tematikou životného prostredia a zdravého životného štýlu. </w:t>
      </w:r>
      <w:r>
        <w:t>Zapájajú</w:t>
      </w:r>
      <w:r>
        <w:rPr>
          <w:color w:val="000000"/>
        </w:rPr>
        <w:t xml:space="preserve"> sa aj do aktivít čistenia a ochrany prírody okolo Draždiaku a Chorvátskeho ramena.. Žiaci so svojimi triednymi učiteľmi vykonávajú i brigádnicke činnosti pri čistení areálu školy.</w:t>
      </w:r>
    </w:p>
    <w:p w:rsidR="003B0977" w:rsidRDefault="0060773A">
      <w:pPr>
        <w:pBdr>
          <w:top w:val="nil"/>
          <w:left w:val="nil"/>
          <w:bottom w:val="nil"/>
          <w:right w:val="nil"/>
          <w:between w:val="nil"/>
        </w:pBdr>
        <w:spacing w:line="240" w:lineRule="auto"/>
        <w:ind w:left="0" w:hanging="2"/>
        <w:jc w:val="both"/>
        <w:rPr>
          <w:color w:val="000000"/>
        </w:rPr>
      </w:pPr>
      <w:r>
        <w:rPr>
          <w:color w:val="000000"/>
        </w:rPr>
        <w:t xml:space="preserve">Škola je vyzdobená žiackymi výtvarnými prácami vysokej estetickej úrovne, ktoré sú pravidelne dopĺňané a obmieňané. </w:t>
      </w:r>
      <w:proofErr w:type="gramStart"/>
      <w:r>
        <w:rPr>
          <w:color w:val="000000"/>
        </w:rPr>
        <w:t>V škole</w:t>
      </w:r>
      <w:proofErr w:type="gramEnd"/>
      <w:r>
        <w:rPr>
          <w:color w:val="000000"/>
        </w:rPr>
        <w:t xml:space="preserve"> sú umiestňované panely s projektami žiakov a panely s názornými pomôckami a panely s relevantnými informáciami.</w:t>
      </w:r>
    </w:p>
    <w:p w:rsidR="003B0977" w:rsidRDefault="0060773A">
      <w:pPr>
        <w:pBdr>
          <w:top w:val="nil"/>
          <w:left w:val="nil"/>
          <w:bottom w:val="nil"/>
          <w:right w:val="nil"/>
          <w:between w:val="nil"/>
        </w:pBdr>
        <w:spacing w:line="240" w:lineRule="auto"/>
        <w:ind w:left="0" w:hanging="2"/>
        <w:jc w:val="both"/>
      </w:pPr>
      <w:r>
        <w:rPr>
          <w:color w:val="000000"/>
        </w:rPr>
        <w:t>K zlepšovani</w:t>
      </w:r>
      <w:r>
        <w:t>u</w:t>
      </w:r>
      <w:r>
        <w:rPr>
          <w:color w:val="000000"/>
        </w:rPr>
        <w:t xml:space="preserve"> kontak</w:t>
      </w:r>
      <w:r>
        <w:rPr>
          <w:color w:val="000000"/>
        </w:rPr>
        <w:t xml:space="preserve">tu medzi žiakmi a zamestnancami prispieva práca žiackeho parlamentu, ako aj preventívne a intervenčné aktivity školských špeciálnych pedagogičiek, </w:t>
      </w:r>
      <w:r>
        <w:t>školskej psychologičky</w:t>
      </w:r>
      <w:r>
        <w:rPr>
          <w:color w:val="000000"/>
        </w:rPr>
        <w:t xml:space="preserve"> a koordinátorky prevencií.  </w:t>
      </w:r>
    </w:p>
    <w:p w:rsidR="003B0977" w:rsidRDefault="0060773A">
      <w:pPr>
        <w:pBdr>
          <w:top w:val="nil"/>
          <w:left w:val="nil"/>
          <w:bottom w:val="nil"/>
          <w:right w:val="nil"/>
          <w:between w:val="nil"/>
        </w:pBdr>
        <w:spacing w:line="240" w:lineRule="auto"/>
        <w:ind w:left="0" w:hanging="2"/>
        <w:jc w:val="both"/>
        <w:rPr>
          <w:color w:val="000000"/>
        </w:rPr>
      </w:pPr>
      <w:r>
        <w:rPr>
          <w:color w:val="000000"/>
        </w:rPr>
        <w:t>V areáli školy máme zriadenú aj environmentálnu učebňu v </w:t>
      </w:r>
      <w:r>
        <w:rPr>
          <w:color w:val="000000"/>
        </w:rPr>
        <w:t>prírode.</w:t>
      </w:r>
    </w:p>
    <w:p w:rsidR="003B0977" w:rsidRDefault="0060773A">
      <w:pPr>
        <w:pBdr>
          <w:top w:val="nil"/>
          <w:left w:val="nil"/>
          <w:bottom w:val="nil"/>
          <w:right w:val="nil"/>
          <w:between w:val="nil"/>
        </w:pBdr>
        <w:spacing w:line="240" w:lineRule="auto"/>
        <w:ind w:left="0" w:hanging="2"/>
        <w:jc w:val="both"/>
        <w:rPr>
          <w:color w:val="000000"/>
        </w:rPr>
      </w:pPr>
      <w:r>
        <w:rPr>
          <w:color w:val="000000"/>
        </w:rPr>
        <w:t>Vzhľadom k tomu, že škola už funguje vyše 35 rokov, väčšina priestorov by potrebovala rozsiahle opravy (toalety), či výmenu  z hľadiska opotrebovania i  šetrenia  energiou, vodou, teplom. Potrebné financie sa snažíme zabezpečiť aj formou projektov</w:t>
      </w:r>
      <w:r>
        <w:rPr>
          <w:color w:val="000000"/>
        </w:rPr>
        <w:t>. Veľa revitalizačných činností realizujeme svojpomocne za pomoci aktivačných pracovníkov, niektorých rodičov a aj starších žiakov.</w:t>
      </w:r>
    </w:p>
    <w:p w:rsidR="003B0977" w:rsidRDefault="003B0977">
      <w:pPr>
        <w:pBdr>
          <w:top w:val="nil"/>
          <w:left w:val="nil"/>
          <w:bottom w:val="nil"/>
          <w:right w:val="nil"/>
          <w:between w:val="nil"/>
        </w:pBdr>
        <w:spacing w:line="240" w:lineRule="auto"/>
        <w:ind w:left="0" w:hanging="2"/>
        <w:jc w:val="both"/>
        <w:rPr>
          <w:color w:val="000000"/>
        </w:rPr>
      </w:pPr>
      <w:bookmarkStart w:id="8" w:name="_heading=h.2s8eyo1" w:colFirst="0" w:colLast="0"/>
      <w:bookmarkEnd w:id="8"/>
    </w:p>
    <w:p w:rsidR="003B0977" w:rsidRDefault="0060773A">
      <w:pPr>
        <w:keepNext/>
        <w:numPr>
          <w:ilvl w:val="1"/>
          <w:numId w:val="19"/>
        </w:numPr>
        <w:pBdr>
          <w:top w:val="nil"/>
          <w:left w:val="nil"/>
          <w:bottom w:val="nil"/>
          <w:right w:val="nil"/>
          <w:between w:val="nil"/>
        </w:pBdr>
        <w:spacing w:line="240" w:lineRule="auto"/>
        <w:ind w:left="0" w:hanging="2"/>
        <w:rPr>
          <w:b/>
          <w:color w:val="000000"/>
        </w:rPr>
      </w:pPr>
      <w:r>
        <w:rPr>
          <w:b/>
          <w:color w:val="000000"/>
        </w:rPr>
        <w:t>Škola ako informačný kanál</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bookmarkStart w:id="9" w:name="_heading=h.17dp8vu" w:colFirst="0" w:colLast="0"/>
      <w:bookmarkEnd w:id="9"/>
      <w:r>
        <w:rPr>
          <w:color w:val="000000"/>
        </w:rPr>
        <w:t>Naša škola je pripojená na internet v každej učebni, kabinete a kancelárii, škola je vybavená  kamerovým systémom, školským rozhlasom. Škola má  dataprojektory, notebooky, 2 učebne s PC, PC je v každej učebni a v každom kabinete. Prostredníctvom As</w:t>
      </w:r>
      <w:r>
        <w:t>C</w:t>
      </w:r>
      <w:r>
        <w:rPr>
          <w:color w:val="000000"/>
        </w:rPr>
        <w:t xml:space="preserve"> agendy</w:t>
      </w:r>
      <w:r>
        <w:rPr>
          <w:color w:val="000000"/>
        </w:rPr>
        <w:t xml:space="preserve"> a webovej stránky školy – podáva informácie výhradne rodičom o rozvrhu, dennom aktuálnom suplovaní, známkach, poznámkach, úlohách a organizačných zmenách, ako aj podujatiach školy. Vytvorili sme podmienky pre zmeny v oblasti výdaja obedov, zavedením čipov</w:t>
      </w:r>
      <w:r>
        <w:rPr>
          <w:color w:val="000000"/>
        </w:rPr>
        <w:t xml:space="preserve">ého systému. Škola zvyšuje bezpečnosť žiakov pomocou elektronického dochádzkového systému žiakov. Pomocou webovej stránky informujeme širokú verejnosť aj rodičov o aktuálnom dianí v škole, </w:t>
      </w:r>
      <w:r>
        <w:t>nevynímajúc</w:t>
      </w:r>
      <w:r>
        <w:rPr>
          <w:color w:val="000000"/>
        </w:rPr>
        <w:t xml:space="preserve"> ani zásadné informačné materiály s fotodokumentáciou. R</w:t>
      </w:r>
      <w:r>
        <w:rPr>
          <w:color w:val="000000"/>
        </w:rPr>
        <w:t xml:space="preserve">odičia hodnotia výrazný posun v informovanosti našej školy v poslednom období, s poskytovanými službami sú veľmi spokojní. Škola používa elektronickú triednu knihu. </w:t>
      </w: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rPr>
          <w:color w:val="000000"/>
        </w:rPr>
      </w:pPr>
    </w:p>
    <w:p w:rsidR="003B0977" w:rsidRDefault="0060773A">
      <w:pPr>
        <w:keepNext/>
        <w:numPr>
          <w:ilvl w:val="1"/>
          <w:numId w:val="19"/>
        </w:numPr>
        <w:pBdr>
          <w:top w:val="nil"/>
          <w:left w:val="nil"/>
          <w:bottom w:val="nil"/>
          <w:right w:val="nil"/>
          <w:between w:val="nil"/>
        </w:pBdr>
        <w:spacing w:line="240" w:lineRule="auto"/>
        <w:ind w:left="0" w:hanging="2"/>
        <w:rPr>
          <w:b/>
          <w:color w:val="000000"/>
        </w:rPr>
      </w:pPr>
      <w:r>
        <w:rPr>
          <w:b/>
          <w:color w:val="000000"/>
        </w:rPr>
        <w:t>Podmienky na zaistenie bezpečnosti a ochrany zdravia pri výchove a vzdelávaní</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jc w:val="both"/>
        <w:rPr>
          <w:color w:val="000000"/>
        </w:rPr>
      </w:pPr>
      <w:bookmarkStart w:id="10" w:name="_heading=h.3rdcrjn" w:colFirst="0" w:colLast="0"/>
      <w:bookmarkEnd w:id="10"/>
      <w:r>
        <w:rPr>
          <w:color w:val="000000"/>
        </w:rPr>
        <w:t>Škola pravidelne vykonáva zákonom stanovené revízie a podrobuje sa požiarnym, hygienickým a iným kontrolám. Žiaci sú na začiatku školského roka preukázateľne oboznámení so zásadami BOZP a PO a školským poriadkom. Školský poriadok je prístupný na www stránk</w:t>
      </w:r>
      <w:r>
        <w:rPr>
          <w:color w:val="000000"/>
        </w:rPr>
        <w:t xml:space="preserve">e, rodičia sú s ním oboznámení na prvom triednom aktíve. </w:t>
      </w:r>
      <w:proofErr w:type="gramStart"/>
      <w:r>
        <w:rPr>
          <w:color w:val="000000"/>
        </w:rPr>
        <w:t>V škole</w:t>
      </w:r>
      <w:proofErr w:type="gramEnd"/>
      <w:r>
        <w:rPr>
          <w:color w:val="000000"/>
        </w:rPr>
        <w:t xml:space="preserve"> trváme na dodržiavaní školského poriadku v záujme znižovania rizík úrazov. Škola riadne vedie agendu úrazov. Zamestnanci sú </w:t>
      </w:r>
      <w:r>
        <w:t>pravidelne</w:t>
      </w:r>
      <w:r>
        <w:rPr>
          <w:color w:val="000000"/>
        </w:rPr>
        <w:t xml:space="preserve"> preškoľovaní. Túto agendu vykonáva bezpečnostný technik </w:t>
      </w:r>
      <w:proofErr w:type="gramStart"/>
      <w:r>
        <w:rPr>
          <w:color w:val="000000"/>
        </w:rPr>
        <w:t>školy . Väčšina</w:t>
      </w:r>
      <w:proofErr w:type="gramEnd"/>
      <w:r>
        <w:rPr>
          <w:color w:val="000000"/>
        </w:rPr>
        <w:t xml:space="preserve"> žiakov dochádza pešo, prístup do školy je vzhľadom na jej vnútroblokové umiestnenie bezpečný. V okolí školy sú vyznačené dopravné značenia pre zákaz vjazdu motorových vozidiel.</w:t>
      </w:r>
    </w:p>
    <w:p w:rsidR="003B0977" w:rsidRDefault="003B0977">
      <w:pPr>
        <w:pBdr>
          <w:top w:val="nil"/>
          <w:left w:val="nil"/>
          <w:bottom w:val="nil"/>
          <w:right w:val="nil"/>
          <w:between w:val="nil"/>
        </w:pBdr>
        <w:spacing w:line="240" w:lineRule="auto"/>
        <w:ind w:left="0" w:hanging="2"/>
        <w:rPr>
          <w:color w:val="000000"/>
        </w:rPr>
      </w:pPr>
    </w:p>
    <w:p w:rsidR="003B0977" w:rsidRDefault="003B0977">
      <w:pPr>
        <w:pBdr>
          <w:top w:val="nil"/>
          <w:left w:val="nil"/>
          <w:bottom w:val="nil"/>
          <w:right w:val="nil"/>
          <w:between w:val="nil"/>
        </w:pBdr>
        <w:spacing w:line="240" w:lineRule="auto"/>
        <w:ind w:left="0" w:hanging="2"/>
        <w:jc w:val="center"/>
        <w:rPr>
          <w:color w:val="FF0000"/>
        </w:rPr>
      </w:pPr>
    </w:p>
    <w:p w:rsidR="003B0977" w:rsidRDefault="0060773A">
      <w:pPr>
        <w:keepNext/>
        <w:numPr>
          <w:ilvl w:val="0"/>
          <w:numId w:val="11"/>
        </w:numPr>
        <w:pBdr>
          <w:top w:val="nil"/>
          <w:left w:val="nil"/>
          <w:bottom w:val="nil"/>
          <w:right w:val="nil"/>
          <w:between w:val="nil"/>
        </w:pBdr>
        <w:spacing w:line="240" w:lineRule="auto"/>
        <w:ind w:left="0" w:hanging="2"/>
        <w:jc w:val="center"/>
        <w:rPr>
          <w:b/>
        </w:rPr>
      </w:pPr>
      <w:r>
        <w:rPr>
          <w:b/>
        </w:rPr>
        <w:t>Charakteristika školského vzdelávacieho programu</w:t>
      </w:r>
    </w:p>
    <w:p w:rsidR="003B0977" w:rsidRDefault="003B0977">
      <w:pPr>
        <w:pBdr>
          <w:top w:val="nil"/>
          <w:left w:val="nil"/>
          <w:bottom w:val="nil"/>
          <w:right w:val="nil"/>
          <w:between w:val="nil"/>
        </w:pBdr>
        <w:spacing w:line="240" w:lineRule="auto"/>
        <w:ind w:left="0" w:hanging="2"/>
        <w:rPr>
          <w:color w:val="000000"/>
        </w:rPr>
      </w:pPr>
    </w:p>
    <w:p w:rsidR="003B0977" w:rsidRDefault="003B0977">
      <w:pPr>
        <w:pBdr>
          <w:top w:val="nil"/>
          <w:left w:val="nil"/>
          <w:bottom w:val="nil"/>
          <w:right w:val="nil"/>
          <w:between w:val="nil"/>
        </w:pBdr>
        <w:spacing w:line="240" w:lineRule="auto"/>
        <w:ind w:left="0" w:hanging="2"/>
        <w:jc w:val="center"/>
        <w:rPr>
          <w:color w:val="000000"/>
        </w:rPr>
      </w:pPr>
    </w:p>
    <w:p w:rsidR="003B0977" w:rsidRDefault="0060773A">
      <w:pPr>
        <w:pBdr>
          <w:top w:val="nil"/>
          <w:left w:val="nil"/>
          <w:bottom w:val="nil"/>
          <w:right w:val="nil"/>
          <w:between w:val="nil"/>
        </w:pBdr>
        <w:spacing w:line="240" w:lineRule="auto"/>
        <w:ind w:left="0" w:hanging="2"/>
        <w:rPr>
          <w:color w:val="000000"/>
        </w:rPr>
      </w:pPr>
      <w:r>
        <w:rPr>
          <w:b/>
          <w:color w:val="000000"/>
        </w:rPr>
        <w:t xml:space="preserve">Pri tvorbe cieľov sme vychádzali </w:t>
      </w:r>
      <w:r>
        <w:rPr>
          <w:b/>
        </w:rPr>
        <w:t>zo</w:t>
      </w:r>
      <w:r>
        <w:rPr>
          <w:b/>
          <w:color w:val="000000"/>
        </w:rPr>
        <w:t xml:space="preserve"> stanovených východísk koncepcie rozvoja školy:</w:t>
      </w:r>
    </w:p>
    <w:p w:rsidR="003B0977" w:rsidRDefault="003B0977">
      <w:pPr>
        <w:pBdr>
          <w:top w:val="nil"/>
          <w:left w:val="nil"/>
          <w:bottom w:val="nil"/>
          <w:right w:val="nil"/>
          <w:between w:val="nil"/>
        </w:pBdr>
        <w:spacing w:line="240" w:lineRule="auto"/>
        <w:ind w:left="0" w:hanging="2"/>
        <w:rPr>
          <w:color w:val="000000"/>
        </w:rPr>
      </w:pPr>
    </w:p>
    <w:p w:rsidR="003B0977" w:rsidRDefault="0060773A">
      <w:pPr>
        <w:numPr>
          <w:ilvl w:val="0"/>
          <w:numId w:val="41"/>
        </w:numPr>
        <w:pBdr>
          <w:top w:val="nil"/>
          <w:left w:val="nil"/>
          <w:bottom w:val="nil"/>
          <w:right w:val="nil"/>
          <w:between w:val="nil"/>
        </w:pBdr>
        <w:spacing w:line="240" w:lineRule="auto"/>
        <w:ind w:left="0" w:hanging="2"/>
        <w:rPr>
          <w:color w:val="000000"/>
          <w:u w:val="single"/>
        </w:rPr>
      </w:pPr>
      <w:r>
        <w:rPr>
          <w:color w:val="000000"/>
        </w:rPr>
        <w:t xml:space="preserve">vyhodnotenia splnených úloh </w:t>
      </w:r>
      <w:r>
        <w:rPr>
          <w:b/>
          <w:color w:val="000000"/>
        </w:rPr>
        <w:t>Koncepcie rozvoja ZŠ Turnianska</w:t>
      </w:r>
      <w:r>
        <w:rPr>
          <w:color w:val="000000"/>
        </w:rPr>
        <w:t xml:space="preserve"> </w:t>
      </w:r>
      <w:r>
        <w:rPr>
          <w:b/>
          <w:color w:val="000000"/>
        </w:rPr>
        <w:t xml:space="preserve">10 </w:t>
      </w:r>
      <w:r>
        <w:rPr>
          <w:color w:val="000000"/>
        </w:rPr>
        <w:t>pre roky 20</w:t>
      </w:r>
      <w:r>
        <w:t>18</w:t>
      </w:r>
      <w:r>
        <w:rPr>
          <w:color w:val="000000"/>
        </w:rPr>
        <w:t xml:space="preserve"> - 20</w:t>
      </w:r>
      <w:r>
        <w:t>23</w:t>
      </w:r>
      <w:r>
        <w:rPr>
          <w:color w:val="000000"/>
        </w:rPr>
        <w:t>. Úlohy stanovené v </w:t>
      </w:r>
      <w:proofErr w:type="gramStart"/>
      <w:r>
        <w:rPr>
          <w:color w:val="000000"/>
        </w:rPr>
        <w:t>dokumente</w:t>
      </w:r>
      <w:proofErr w:type="gramEnd"/>
      <w:r>
        <w:rPr>
          <w:color w:val="000000"/>
        </w:rPr>
        <w:t xml:space="preserve"> sa podarilo nielen zrealizovať, ale i rozšíriť o ďalšie, ktoré boli pre moderný proces edukácie potrebné vykonať.</w:t>
      </w:r>
    </w:p>
    <w:p w:rsidR="003B0977" w:rsidRDefault="0060773A">
      <w:pPr>
        <w:numPr>
          <w:ilvl w:val="0"/>
          <w:numId w:val="41"/>
        </w:numPr>
        <w:pBdr>
          <w:top w:val="nil"/>
          <w:left w:val="nil"/>
          <w:bottom w:val="nil"/>
          <w:right w:val="nil"/>
          <w:between w:val="nil"/>
        </w:pBdr>
        <w:spacing w:line="240" w:lineRule="auto"/>
        <w:ind w:left="0" w:hanging="2"/>
        <w:jc w:val="both"/>
        <w:rPr>
          <w:color w:val="000000"/>
        </w:rPr>
      </w:pPr>
      <w:r>
        <w:rPr>
          <w:color w:val="000000"/>
        </w:rPr>
        <w:t xml:space="preserve">rešpektovania </w:t>
      </w:r>
      <w:r>
        <w:rPr>
          <w:b/>
          <w:color w:val="000000"/>
        </w:rPr>
        <w:t>zmien a potrieb školy</w:t>
      </w:r>
      <w:r>
        <w:rPr>
          <w:color w:val="000000"/>
        </w:rPr>
        <w:t xml:space="preserve">: nárast počtu žiakov  nielen na </w:t>
      </w:r>
      <w:proofErr w:type="gramStart"/>
      <w:r>
        <w:rPr>
          <w:color w:val="000000"/>
        </w:rPr>
        <w:t>vyučovaní</w:t>
      </w:r>
      <w:proofErr w:type="gramEnd"/>
      <w:r>
        <w:rPr>
          <w:color w:val="000000"/>
        </w:rPr>
        <w:t>, ale i v školskom klube, nárast st</w:t>
      </w:r>
      <w:r>
        <w:rPr>
          <w:color w:val="000000"/>
        </w:rPr>
        <w:t xml:space="preserve">ravníkov v školskej jedálni  za obdobie posledných 5 rokov a s tým súvisiace  potreby  a podmienky materiálne, technické, personálne, priestorové a organizačné. </w:t>
      </w:r>
    </w:p>
    <w:p w:rsidR="003B0977" w:rsidRDefault="0060773A">
      <w:pPr>
        <w:numPr>
          <w:ilvl w:val="0"/>
          <w:numId w:val="41"/>
        </w:numPr>
        <w:pBdr>
          <w:top w:val="nil"/>
          <w:left w:val="nil"/>
          <w:bottom w:val="nil"/>
          <w:right w:val="nil"/>
          <w:between w:val="nil"/>
        </w:pBdr>
        <w:spacing w:line="240" w:lineRule="auto"/>
        <w:ind w:left="0" w:hanging="2"/>
        <w:jc w:val="both"/>
        <w:rPr>
          <w:color w:val="000000"/>
        </w:rPr>
      </w:pPr>
      <w:r>
        <w:rPr>
          <w:color w:val="000000"/>
        </w:rPr>
        <w:lastRenderedPageBreak/>
        <w:t xml:space="preserve">rešpektovania </w:t>
      </w:r>
      <w:r>
        <w:rPr>
          <w:b/>
          <w:color w:val="000000"/>
        </w:rPr>
        <w:t>tradícií a dlhodobého zamerania školy</w:t>
      </w:r>
      <w:r>
        <w:rPr>
          <w:color w:val="000000"/>
        </w:rPr>
        <w:t xml:space="preserve"> na Zelenú školu, školu s vyučovaním plávan</w:t>
      </w:r>
      <w:r>
        <w:rPr>
          <w:color w:val="000000"/>
        </w:rPr>
        <w:t>ia i dotáciou disponibilných hodín pre anglický jazyk.</w:t>
      </w:r>
    </w:p>
    <w:p w:rsidR="003B0977" w:rsidRDefault="0060773A">
      <w:pPr>
        <w:numPr>
          <w:ilvl w:val="0"/>
          <w:numId w:val="41"/>
        </w:numPr>
        <w:pBdr>
          <w:top w:val="nil"/>
          <w:left w:val="nil"/>
          <w:bottom w:val="nil"/>
          <w:right w:val="nil"/>
          <w:between w:val="nil"/>
        </w:pBdr>
        <w:spacing w:line="240" w:lineRule="auto"/>
        <w:ind w:left="0" w:hanging="2"/>
        <w:jc w:val="both"/>
        <w:rPr>
          <w:color w:val="000000"/>
        </w:rPr>
      </w:pPr>
      <w:r>
        <w:rPr>
          <w:b/>
          <w:color w:val="000000"/>
        </w:rPr>
        <w:t>napĺňania  potrieb detí</w:t>
      </w:r>
      <w:r>
        <w:rPr>
          <w:color w:val="000000"/>
        </w:rPr>
        <w:t xml:space="preserve"> (rešpektovania špecifických výchovno-vzdelávacích  potrieb žiakov), rodičov, spoločnosti. </w:t>
      </w:r>
    </w:p>
    <w:p w:rsidR="003B0977" w:rsidRDefault="0060773A">
      <w:pPr>
        <w:numPr>
          <w:ilvl w:val="0"/>
          <w:numId w:val="41"/>
        </w:numPr>
        <w:pBdr>
          <w:top w:val="nil"/>
          <w:left w:val="nil"/>
          <w:bottom w:val="nil"/>
          <w:right w:val="nil"/>
          <w:between w:val="nil"/>
        </w:pBdr>
        <w:spacing w:line="240" w:lineRule="auto"/>
        <w:ind w:left="0" w:hanging="2"/>
        <w:jc w:val="both"/>
        <w:rPr>
          <w:color w:val="000000"/>
        </w:rPr>
      </w:pPr>
      <w:r>
        <w:rPr>
          <w:b/>
          <w:color w:val="000000"/>
        </w:rPr>
        <w:t>výsledkov autoevalvačného procesu</w:t>
      </w:r>
      <w:r>
        <w:rPr>
          <w:color w:val="000000"/>
        </w:rPr>
        <w:t xml:space="preserve"> ako autoregulačného mechanizmu   vlastnej pedagogick</w:t>
      </w:r>
      <w:r>
        <w:rPr>
          <w:color w:val="000000"/>
        </w:rPr>
        <w:t>ej práce školy.</w:t>
      </w:r>
    </w:p>
    <w:p w:rsidR="003B0977" w:rsidRDefault="0060773A">
      <w:pPr>
        <w:numPr>
          <w:ilvl w:val="0"/>
          <w:numId w:val="41"/>
        </w:numPr>
        <w:pBdr>
          <w:top w:val="nil"/>
          <w:left w:val="nil"/>
          <w:bottom w:val="nil"/>
          <w:right w:val="nil"/>
          <w:between w:val="nil"/>
        </w:pBdr>
        <w:spacing w:line="240" w:lineRule="auto"/>
        <w:ind w:left="0" w:hanging="2"/>
        <w:jc w:val="both"/>
        <w:rPr>
          <w:color w:val="000000"/>
          <w:u w:val="single"/>
        </w:rPr>
      </w:pPr>
      <w:r>
        <w:rPr>
          <w:color w:val="000000"/>
        </w:rPr>
        <w:t xml:space="preserve">zabezpečovať realizáciu  výchovno-vzdelávacieho  programu školy tak, aby sa v škole vytvárali podmienky, ktoré umožnia </w:t>
      </w:r>
      <w:r>
        <w:rPr>
          <w:b/>
          <w:color w:val="000000"/>
        </w:rPr>
        <w:t>každému žiakovi</w:t>
      </w:r>
      <w:r>
        <w:rPr>
          <w:color w:val="000000"/>
        </w:rPr>
        <w:t xml:space="preserve"> úspešne zvládnuť vzdelávanie poskytované základnou školou. </w:t>
      </w:r>
    </w:p>
    <w:p w:rsidR="003B0977" w:rsidRDefault="0060773A">
      <w:pPr>
        <w:numPr>
          <w:ilvl w:val="0"/>
          <w:numId w:val="41"/>
        </w:numPr>
        <w:pBdr>
          <w:top w:val="nil"/>
          <w:left w:val="nil"/>
          <w:bottom w:val="nil"/>
          <w:right w:val="nil"/>
          <w:between w:val="nil"/>
        </w:pBdr>
        <w:spacing w:line="240" w:lineRule="auto"/>
        <w:ind w:left="0" w:hanging="2"/>
        <w:jc w:val="both"/>
        <w:rPr>
          <w:color w:val="000000"/>
        </w:rPr>
      </w:pPr>
      <w:r>
        <w:rPr>
          <w:color w:val="000000"/>
        </w:rPr>
        <w:t>dbať, aby sa výchovno-vzdelávacia činnosť usk</w:t>
      </w:r>
      <w:r>
        <w:rPr>
          <w:color w:val="000000"/>
        </w:rPr>
        <w:t xml:space="preserve">utočňovala </w:t>
      </w:r>
      <w:r>
        <w:rPr>
          <w:b/>
          <w:color w:val="000000"/>
        </w:rPr>
        <w:t>v súlade s platnou legislatívou</w:t>
      </w:r>
      <w:r>
        <w:rPr>
          <w:color w:val="000000"/>
        </w:rPr>
        <w:t>, platnými učebnými osnovami, vzdelávacími programami a učebnými plánmi a internými koncepciami využívať nástroje kontrolnej činnosti, pozitívneho prístupu i dôslednosti.</w:t>
      </w:r>
    </w:p>
    <w:p w:rsidR="003B0977" w:rsidRDefault="0060773A">
      <w:pPr>
        <w:numPr>
          <w:ilvl w:val="0"/>
          <w:numId w:val="41"/>
        </w:numPr>
        <w:pBdr>
          <w:top w:val="nil"/>
          <w:left w:val="nil"/>
          <w:bottom w:val="nil"/>
          <w:right w:val="nil"/>
          <w:between w:val="nil"/>
        </w:pBdr>
        <w:spacing w:line="240" w:lineRule="auto"/>
        <w:ind w:left="0" w:hanging="2"/>
        <w:jc w:val="both"/>
        <w:rPr>
          <w:color w:val="000000"/>
        </w:rPr>
      </w:pPr>
      <w:r>
        <w:rPr>
          <w:color w:val="000000"/>
        </w:rPr>
        <w:t xml:space="preserve">zabezpečiť vhodné podmienky pre </w:t>
      </w:r>
      <w:r>
        <w:rPr>
          <w:b/>
          <w:color w:val="000000"/>
        </w:rPr>
        <w:t>participáci</w:t>
      </w:r>
      <w:r>
        <w:rPr>
          <w:b/>
          <w:color w:val="000000"/>
        </w:rPr>
        <w:t>u metodických orgánov</w:t>
      </w:r>
      <w:r>
        <w:rPr>
          <w:color w:val="000000"/>
        </w:rPr>
        <w:t xml:space="preserve"> na procesoch riadenia školy, realizovať pravidelné pracovné a gremiálne porady, výchovné komisie.</w:t>
      </w:r>
    </w:p>
    <w:p w:rsidR="003B0977" w:rsidRDefault="0060773A">
      <w:pPr>
        <w:numPr>
          <w:ilvl w:val="0"/>
          <w:numId w:val="41"/>
        </w:numPr>
        <w:pBdr>
          <w:top w:val="nil"/>
          <w:left w:val="nil"/>
          <w:bottom w:val="nil"/>
          <w:right w:val="nil"/>
          <w:between w:val="nil"/>
        </w:pBdr>
        <w:spacing w:line="240" w:lineRule="auto"/>
        <w:ind w:left="0" w:hanging="2"/>
        <w:jc w:val="both"/>
        <w:rPr>
          <w:color w:val="000000"/>
        </w:rPr>
      </w:pPr>
      <w:r>
        <w:rPr>
          <w:color w:val="000000"/>
        </w:rPr>
        <w:t xml:space="preserve">zabezpečovať aj </w:t>
      </w:r>
      <w:r>
        <w:rPr>
          <w:b/>
          <w:color w:val="000000"/>
        </w:rPr>
        <w:t>hromadné vzdelávanie pedagogických pracovníkov</w:t>
      </w:r>
      <w:r>
        <w:rPr>
          <w:color w:val="000000"/>
        </w:rPr>
        <w:t xml:space="preserve"> v rámci plánu vzdelávania  nadväzujúc na už realizované programy vzdeláva</w:t>
      </w:r>
      <w:r>
        <w:rPr>
          <w:color w:val="000000"/>
        </w:rPr>
        <w:t xml:space="preserve">nia. </w:t>
      </w:r>
    </w:p>
    <w:p w:rsidR="003B0977" w:rsidRDefault="0060773A">
      <w:pPr>
        <w:numPr>
          <w:ilvl w:val="0"/>
          <w:numId w:val="41"/>
        </w:numPr>
        <w:pBdr>
          <w:top w:val="nil"/>
          <w:left w:val="nil"/>
          <w:bottom w:val="nil"/>
          <w:right w:val="nil"/>
          <w:between w:val="nil"/>
        </w:pBdr>
        <w:spacing w:line="240" w:lineRule="auto"/>
        <w:ind w:left="0" w:hanging="2"/>
        <w:jc w:val="both"/>
        <w:rPr>
          <w:color w:val="000000"/>
        </w:rPr>
      </w:pPr>
      <w:r>
        <w:rPr>
          <w:color w:val="000000"/>
        </w:rPr>
        <w:t xml:space="preserve">veľkú pozornosť  venovať </w:t>
      </w:r>
      <w:r>
        <w:rPr>
          <w:b/>
          <w:color w:val="000000"/>
        </w:rPr>
        <w:t>výberu relevantných učebníc, obnove  učebných pomôcok a využívaniu didaktickej techniky.</w:t>
      </w:r>
    </w:p>
    <w:p w:rsidR="003B0977" w:rsidRDefault="0060773A">
      <w:pPr>
        <w:numPr>
          <w:ilvl w:val="0"/>
          <w:numId w:val="41"/>
        </w:numPr>
        <w:pBdr>
          <w:top w:val="nil"/>
          <w:left w:val="nil"/>
          <w:bottom w:val="nil"/>
          <w:right w:val="nil"/>
          <w:between w:val="nil"/>
        </w:pBdr>
        <w:spacing w:line="240" w:lineRule="auto"/>
        <w:ind w:left="0" w:hanging="2"/>
        <w:jc w:val="both"/>
        <w:rPr>
          <w:color w:val="000000"/>
        </w:rPr>
      </w:pPr>
      <w:r>
        <w:rPr>
          <w:color w:val="000000"/>
        </w:rPr>
        <w:t xml:space="preserve">vo výchovno-vzdelávacom procese sa orientovať na </w:t>
      </w:r>
      <w:r>
        <w:rPr>
          <w:b/>
          <w:color w:val="000000"/>
        </w:rPr>
        <w:t>tvorivo-humanistickú výchovu</w:t>
      </w:r>
      <w:r>
        <w:rPr>
          <w:color w:val="000000"/>
        </w:rPr>
        <w:t>, uprednostňovať nedirektívne vedenie vyučovacích hodín, up</w:t>
      </w:r>
      <w:r>
        <w:rPr>
          <w:color w:val="000000"/>
        </w:rPr>
        <w:t>latňovať pozitívnu motiváciu, zvýšiť názornosť vyučovania podporiť aplikáciu rôznorodých metód  (aktivačné, motivačné a metódy zamerané na rozvoj kreativity), foriem a postupov.</w:t>
      </w:r>
    </w:p>
    <w:p w:rsidR="003B0977" w:rsidRDefault="0060773A">
      <w:pPr>
        <w:numPr>
          <w:ilvl w:val="0"/>
          <w:numId w:val="41"/>
        </w:numPr>
        <w:pBdr>
          <w:top w:val="nil"/>
          <w:left w:val="nil"/>
          <w:bottom w:val="nil"/>
          <w:right w:val="nil"/>
          <w:between w:val="nil"/>
        </w:pBdr>
        <w:spacing w:line="240" w:lineRule="auto"/>
        <w:ind w:left="0" w:hanging="2"/>
        <w:jc w:val="both"/>
        <w:rPr>
          <w:color w:val="000000"/>
        </w:rPr>
      </w:pPr>
      <w:r>
        <w:rPr>
          <w:color w:val="000000"/>
        </w:rPr>
        <w:t xml:space="preserve">podporovať </w:t>
      </w:r>
      <w:r>
        <w:rPr>
          <w:b/>
          <w:color w:val="000000"/>
        </w:rPr>
        <w:t>vytváranie priaznivej sociálnej klímy</w:t>
      </w:r>
      <w:r>
        <w:rPr>
          <w:color w:val="000000"/>
        </w:rPr>
        <w:t xml:space="preserve"> v triednych kolektívoch, na </w:t>
      </w:r>
      <w:proofErr w:type="gramStart"/>
      <w:r>
        <w:rPr>
          <w:color w:val="000000"/>
        </w:rPr>
        <w:t>z</w:t>
      </w:r>
      <w:r>
        <w:rPr>
          <w:color w:val="000000"/>
        </w:rPr>
        <w:t>lepšovaní</w:t>
      </w:r>
      <w:proofErr w:type="gramEnd"/>
      <w:r>
        <w:rPr>
          <w:color w:val="000000"/>
        </w:rPr>
        <w:t xml:space="preserve"> vzájomných vzťahov medzi žiakmi a učiteľmi, medzi žiakmi navzájom.</w:t>
      </w:r>
    </w:p>
    <w:p w:rsidR="003B0977" w:rsidRDefault="0060773A">
      <w:pPr>
        <w:numPr>
          <w:ilvl w:val="0"/>
          <w:numId w:val="41"/>
        </w:numPr>
        <w:pBdr>
          <w:top w:val="nil"/>
          <w:left w:val="nil"/>
          <w:bottom w:val="nil"/>
          <w:right w:val="nil"/>
          <w:between w:val="nil"/>
        </w:pBdr>
        <w:spacing w:line="240" w:lineRule="auto"/>
        <w:ind w:left="0" w:hanging="2"/>
        <w:jc w:val="both"/>
        <w:rPr>
          <w:color w:val="000000"/>
        </w:rPr>
      </w:pPr>
      <w:r>
        <w:rPr>
          <w:color w:val="000000"/>
        </w:rPr>
        <w:t xml:space="preserve">podporiť uplatňovanie </w:t>
      </w:r>
      <w:r>
        <w:rPr>
          <w:b/>
          <w:color w:val="000000"/>
        </w:rPr>
        <w:t>primeraných diagnostických nástrojov evalvácie</w:t>
      </w:r>
      <w:r>
        <w:rPr>
          <w:color w:val="000000"/>
        </w:rPr>
        <w:t xml:space="preserve"> detí a žiakov pri posudzovaní ich napredovania, pri prevencii ich zlyhávania, pri identifikácii špecifikovania</w:t>
      </w:r>
      <w:r>
        <w:rPr>
          <w:color w:val="000000"/>
        </w:rPr>
        <w:t xml:space="preserve"> ich učenia sa, angažovania sa a výchovno-vzdelávacích potrieb, pri hodnotení účinnosti vyučovania učiteľom.</w:t>
      </w:r>
    </w:p>
    <w:p w:rsidR="003B0977" w:rsidRDefault="003B0977">
      <w:pPr>
        <w:keepNext/>
        <w:pBdr>
          <w:top w:val="nil"/>
          <w:left w:val="nil"/>
          <w:bottom w:val="nil"/>
          <w:right w:val="nil"/>
          <w:between w:val="nil"/>
        </w:pBdr>
        <w:spacing w:line="240" w:lineRule="auto"/>
        <w:ind w:left="0" w:hanging="2"/>
        <w:rPr>
          <w:b/>
          <w:color w:val="000000"/>
        </w:rPr>
      </w:pPr>
      <w:bookmarkStart w:id="11" w:name="_heading=h.26in1rg" w:colFirst="0" w:colLast="0"/>
      <w:bookmarkEnd w:id="11"/>
    </w:p>
    <w:p w:rsidR="003B0977" w:rsidRDefault="0060773A">
      <w:pPr>
        <w:keepNext/>
        <w:pBdr>
          <w:top w:val="nil"/>
          <w:left w:val="nil"/>
          <w:bottom w:val="nil"/>
          <w:right w:val="nil"/>
          <w:between w:val="nil"/>
        </w:pBdr>
        <w:spacing w:line="240" w:lineRule="auto"/>
        <w:ind w:left="0" w:hanging="2"/>
        <w:rPr>
          <w:b/>
          <w:color w:val="000000"/>
        </w:rPr>
      </w:pPr>
      <w:r>
        <w:rPr>
          <w:b/>
          <w:color w:val="000000"/>
        </w:rPr>
        <w:t>Ciele výchovy a vzdelávania, zameranie školy</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color w:val="000000"/>
        </w:rPr>
        <w:t>V koncepčnom zámere školy je jednoznačná orientácia na holistickú environmentálnu výchovu. V každom predmete je priestor na uplatnenie zásad zdravého životného štýlu a ochrany životného prostredia. Naše ciele sú dlhodobé, orientované nielen na vedomosti, a</w:t>
      </w:r>
      <w:r>
        <w:rPr>
          <w:color w:val="000000"/>
        </w:rPr>
        <w:t>le aj na výchovu, postoje, na formovanie  komplexnej osobnosti.</w:t>
      </w:r>
    </w:p>
    <w:p w:rsidR="003B0977" w:rsidRDefault="0060773A">
      <w:pPr>
        <w:pBdr>
          <w:top w:val="nil"/>
          <w:left w:val="nil"/>
          <w:bottom w:val="nil"/>
          <w:right w:val="nil"/>
          <w:between w:val="nil"/>
        </w:pBdr>
        <w:spacing w:line="240" w:lineRule="auto"/>
        <w:ind w:left="0" w:hanging="2"/>
        <w:jc w:val="both"/>
        <w:rPr>
          <w:color w:val="000000"/>
        </w:rPr>
      </w:pPr>
      <w:r>
        <w:rPr>
          <w:color w:val="000000"/>
        </w:rPr>
        <w:t>Okrem toho sa  orientujeme na medzipredmetové spojenia v rámci všetkých našich projektov. Každá učiteľka má v tematických výchovno-vzdelávacích plánoch vyčlenenú časovú dotáciu na projektovú p</w:t>
      </w:r>
      <w:r>
        <w:rPr>
          <w:color w:val="000000"/>
        </w:rPr>
        <w:t xml:space="preserve">rácu. Žiaci získavajú okrem teoretických vedomostí praktické zručnosti a vedieme ich k získaniu komunikačnej spôsobilosti. Na projektoch sa učia spolupracovať. Dobré možnosti na športovanie na našej škole umožňujú žiakom zmysluplne </w:t>
      </w:r>
      <w:r>
        <w:t>vyplniť</w:t>
      </w:r>
      <w:r>
        <w:rPr>
          <w:color w:val="000000"/>
        </w:rPr>
        <w:t xml:space="preserve"> voľný čas a fixo</w:t>
      </w:r>
      <w:r>
        <w:rPr>
          <w:color w:val="000000"/>
        </w:rPr>
        <w:t xml:space="preserve">vať vhodné návyky. </w:t>
      </w:r>
      <w:r>
        <w:rPr>
          <w:b/>
          <w:color w:val="000000"/>
        </w:rPr>
        <w:t>Naše ciele stanovené v schválenej koncepcii rozvoja školy sú:</w:t>
      </w:r>
    </w:p>
    <w:p w:rsidR="003B0977" w:rsidRDefault="0060773A">
      <w:pPr>
        <w:numPr>
          <w:ilvl w:val="0"/>
          <w:numId w:val="5"/>
        </w:numPr>
        <w:pBdr>
          <w:top w:val="nil"/>
          <w:left w:val="nil"/>
          <w:bottom w:val="nil"/>
          <w:right w:val="nil"/>
          <w:between w:val="nil"/>
        </w:pBdr>
        <w:spacing w:line="240" w:lineRule="auto"/>
        <w:ind w:left="0" w:hanging="2"/>
        <w:jc w:val="both"/>
        <w:rPr>
          <w:color w:val="000000"/>
        </w:rPr>
      </w:pPr>
      <w:r>
        <w:rPr>
          <w:color w:val="000000"/>
        </w:rPr>
        <w:t>Trvalá orientácia školy na environmentálne aktivity, jazykové vzdel</w:t>
      </w:r>
      <w:r>
        <w:t>ávanie</w:t>
      </w:r>
    </w:p>
    <w:p w:rsidR="003B0977" w:rsidRDefault="0060773A">
      <w:pPr>
        <w:numPr>
          <w:ilvl w:val="0"/>
          <w:numId w:val="5"/>
        </w:numPr>
        <w:pBdr>
          <w:top w:val="nil"/>
          <w:left w:val="nil"/>
          <w:bottom w:val="nil"/>
          <w:right w:val="nil"/>
          <w:between w:val="nil"/>
        </w:pBdr>
        <w:spacing w:line="240" w:lineRule="auto"/>
        <w:ind w:left="0" w:hanging="2"/>
        <w:jc w:val="both"/>
        <w:rPr>
          <w:color w:val="000000"/>
        </w:rPr>
      </w:pPr>
      <w:r>
        <w:rPr>
          <w:color w:val="000000"/>
        </w:rPr>
        <w:lastRenderedPageBreak/>
        <w:t xml:space="preserve">Rekonštrukcia budovy </w:t>
      </w:r>
    </w:p>
    <w:p w:rsidR="003B0977" w:rsidRDefault="0060773A">
      <w:pPr>
        <w:numPr>
          <w:ilvl w:val="0"/>
          <w:numId w:val="5"/>
        </w:numPr>
        <w:pBdr>
          <w:top w:val="nil"/>
          <w:left w:val="nil"/>
          <w:bottom w:val="nil"/>
          <w:right w:val="nil"/>
          <w:between w:val="nil"/>
        </w:pBdr>
        <w:spacing w:line="240" w:lineRule="auto"/>
        <w:ind w:left="0" w:hanging="2"/>
        <w:jc w:val="both"/>
        <w:rPr>
          <w:color w:val="000000"/>
        </w:rPr>
      </w:pPr>
      <w:r>
        <w:rPr>
          <w:color w:val="000000"/>
        </w:rPr>
        <w:t>Informatizácia</w:t>
      </w:r>
    </w:p>
    <w:p w:rsidR="003B0977" w:rsidRDefault="0060773A">
      <w:pPr>
        <w:numPr>
          <w:ilvl w:val="0"/>
          <w:numId w:val="5"/>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 xml:space="preserve">Športové aktivity-časová dotácia vo vzdelávacej oblasti Zdravie a pohyb: vyučovanie plávania v 1. až  8. ročníku </w:t>
      </w:r>
    </w:p>
    <w:p w:rsidR="003B0977" w:rsidRDefault="0060773A">
      <w:pPr>
        <w:numPr>
          <w:ilvl w:val="0"/>
          <w:numId w:val="5"/>
        </w:num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Posilnenie vyučovania matematiky</w:t>
      </w:r>
    </w:p>
    <w:p w:rsidR="003B0977" w:rsidRDefault="003B0977">
      <w:pPr>
        <w:pBdr>
          <w:top w:val="nil"/>
          <w:left w:val="nil"/>
          <w:bottom w:val="nil"/>
          <w:right w:val="nil"/>
          <w:between w:val="nil"/>
        </w:pBdr>
        <w:tabs>
          <w:tab w:val="center" w:pos="4536"/>
          <w:tab w:val="right" w:pos="9072"/>
        </w:tabs>
        <w:spacing w:line="240" w:lineRule="auto"/>
        <w:ind w:left="0" w:hanging="2"/>
        <w:jc w:val="both"/>
        <w:rPr>
          <w:color w:val="000000"/>
        </w:rPr>
      </w:pPr>
    </w:p>
    <w:p w:rsidR="003B0977" w:rsidRDefault="0060773A">
      <w:pPr>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Čiastkové úlohy sú podrobne rozpísané v koncepcii a jednotlivé aktivity v týždenných plánoch práce školy.</w:t>
      </w:r>
    </w:p>
    <w:p w:rsidR="003B0977" w:rsidRDefault="0060773A">
      <w:pPr>
        <w:pBdr>
          <w:top w:val="nil"/>
          <w:left w:val="nil"/>
          <w:bottom w:val="nil"/>
          <w:right w:val="nil"/>
          <w:between w:val="nil"/>
        </w:pBdr>
        <w:spacing w:line="240" w:lineRule="auto"/>
        <w:ind w:left="0" w:hanging="2"/>
        <w:jc w:val="both"/>
        <w:rPr>
          <w:color w:val="000000"/>
        </w:rPr>
      </w:pPr>
      <w:r>
        <w:rPr>
          <w:color w:val="000000"/>
        </w:rPr>
        <w:t xml:space="preserve">Plnením týchto cieľov škola umožní žiakom získať dostatočné všeobecné vedomosti a zručnosti vo všetkých všeobecnovzdelávacích predmetoch s dôrazom na trvalú orientáciu  školy na ekologické a environmentálne aktivity, podporu zdravého a tvorivého životného </w:t>
      </w:r>
      <w:r>
        <w:rPr>
          <w:color w:val="000000"/>
        </w:rPr>
        <w:t>štýlu, zvyšovanie pohybovej zdatnosti, plaveckej gramotnosti a podporu športu, predovšetkým loptových hier a športu na pieskových ihriskách. Zvyšovanie gramotnosti v oblasti IKT škola zabezpečí aplikáciou IKT do jednotlivých vyučovacích predmetov. Výchovno</w:t>
      </w:r>
      <w:r>
        <w:rPr>
          <w:color w:val="000000"/>
        </w:rPr>
        <w:t xml:space="preserve">-vzdelávaciu činnosť smerujeme k príprave žiaka schopného kriticky a tvorivo myslieť a riešiť problémy, rozhľadeného, komunikatívneho, schopného kooperovať a pracovať v tíme so záujmom o celoživotné vzdelávanie. So zreteľom na možnosti školy, s ohľadom na </w:t>
      </w:r>
      <w:r>
        <w:rPr>
          <w:color w:val="000000"/>
        </w:rPr>
        <w:t>schopnosti jednotlivých žiakov škola zabezpečí výučbu  žiakov v anglickom a nemeckom jazyku. Naším cieľom  je žiakov vychovávať v duchu humanistických princípov, porozumenia a tolerancie. Škola dá šancu každému žiakovi, aby sa rozvíjal podľa svojich schopn</w:t>
      </w:r>
      <w:r>
        <w:rPr>
          <w:color w:val="000000"/>
        </w:rPr>
        <w:t xml:space="preserve">ostí. Zabezpečíme  podmienky na vzdelávanie žiakov so špeciálnymi výchovno-vzdelávacími potrebami tak, aby mali rovnocenný prístup vo </w:t>
      </w:r>
      <w:r>
        <w:t>vzdelávaní</w:t>
      </w:r>
      <w:r>
        <w:rPr>
          <w:color w:val="000000"/>
        </w:rPr>
        <w:t xml:space="preserve">. </w:t>
      </w:r>
    </w:p>
    <w:p w:rsidR="003B0977" w:rsidRDefault="0060773A">
      <w:pPr>
        <w:pBdr>
          <w:top w:val="nil"/>
          <w:left w:val="nil"/>
          <w:bottom w:val="nil"/>
          <w:right w:val="nil"/>
          <w:between w:val="nil"/>
        </w:pBdr>
        <w:spacing w:line="240" w:lineRule="auto"/>
        <w:ind w:left="0" w:hanging="2"/>
        <w:jc w:val="both"/>
        <w:rPr>
          <w:color w:val="000000"/>
        </w:rPr>
      </w:pPr>
      <w:r>
        <w:rPr>
          <w:color w:val="000000"/>
        </w:rPr>
        <w:t>Ďalšie ciele: posilniť motiváciu, profesijný a odborný rast učiteľov, skvalitniť spoluprácu s rodičmi a inými</w:t>
      </w:r>
      <w:r>
        <w:rPr>
          <w:color w:val="000000"/>
        </w:rPr>
        <w:t xml:space="preserve"> školami, podporovať záujmy, osobnosť každého žiaka, zabezpečiť mimoškolskú činnosť.</w:t>
      </w: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jc w:val="both"/>
      </w:pPr>
      <w:bookmarkStart w:id="12" w:name="_heading=h.lnxbz9" w:colFirst="0" w:colLast="0"/>
      <w:bookmarkEnd w:id="12"/>
    </w:p>
    <w:p w:rsidR="003B0977" w:rsidRDefault="003B0977">
      <w:pPr>
        <w:pBdr>
          <w:top w:val="nil"/>
          <w:left w:val="nil"/>
          <w:bottom w:val="nil"/>
          <w:right w:val="nil"/>
          <w:between w:val="nil"/>
        </w:pBdr>
        <w:spacing w:line="240" w:lineRule="auto"/>
        <w:ind w:left="0" w:hanging="2"/>
        <w:jc w:val="both"/>
      </w:pPr>
      <w:bookmarkStart w:id="13" w:name="_heading=h.86vempet1lk9" w:colFirst="0" w:colLast="0"/>
      <w:bookmarkEnd w:id="13"/>
    </w:p>
    <w:p w:rsidR="003B0977" w:rsidRDefault="003B0977">
      <w:pPr>
        <w:pBdr>
          <w:top w:val="nil"/>
          <w:left w:val="nil"/>
          <w:bottom w:val="nil"/>
          <w:right w:val="nil"/>
          <w:between w:val="nil"/>
        </w:pBdr>
        <w:spacing w:line="240" w:lineRule="auto"/>
        <w:ind w:left="0" w:hanging="2"/>
        <w:jc w:val="both"/>
      </w:pPr>
      <w:bookmarkStart w:id="14" w:name="_heading=h.tiiz8vcj55xo" w:colFirst="0" w:colLast="0"/>
      <w:bookmarkEnd w:id="14"/>
    </w:p>
    <w:p w:rsidR="003B0977" w:rsidRDefault="003B0977">
      <w:pPr>
        <w:pBdr>
          <w:top w:val="nil"/>
          <w:left w:val="nil"/>
          <w:bottom w:val="nil"/>
          <w:right w:val="nil"/>
          <w:between w:val="nil"/>
        </w:pBdr>
        <w:spacing w:line="240" w:lineRule="auto"/>
        <w:ind w:left="0" w:hanging="2"/>
        <w:jc w:val="both"/>
      </w:pPr>
      <w:bookmarkStart w:id="15" w:name="_heading=h.i9dvtzaky6sj" w:colFirst="0" w:colLast="0"/>
      <w:bookmarkEnd w:id="15"/>
    </w:p>
    <w:p w:rsidR="003B0977" w:rsidRDefault="003B0977">
      <w:pPr>
        <w:pBdr>
          <w:top w:val="nil"/>
          <w:left w:val="nil"/>
          <w:bottom w:val="nil"/>
          <w:right w:val="nil"/>
          <w:between w:val="nil"/>
        </w:pBdr>
        <w:spacing w:line="240" w:lineRule="auto"/>
        <w:ind w:left="0" w:hanging="2"/>
        <w:jc w:val="both"/>
      </w:pPr>
      <w:bookmarkStart w:id="16" w:name="_heading=h.el9ux8jdnv8i" w:colFirst="0" w:colLast="0"/>
      <w:bookmarkEnd w:id="16"/>
    </w:p>
    <w:p w:rsidR="003B0977" w:rsidRDefault="003B0977">
      <w:pPr>
        <w:pBdr>
          <w:top w:val="nil"/>
          <w:left w:val="nil"/>
          <w:bottom w:val="nil"/>
          <w:right w:val="nil"/>
          <w:between w:val="nil"/>
        </w:pBdr>
        <w:spacing w:line="240" w:lineRule="auto"/>
        <w:ind w:left="0" w:hanging="2"/>
        <w:jc w:val="both"/>
      </w:pPr>
      <w:bookmarkStart w:id="17" w:name="_heading=h.45s49hmbx9uq" w:colFirst="0" w:colLast="0"/>
      <w:bookmarkEnd w:id="17"/>
    </w:p>
    <w:p w:rsidR="003B0977" w:rsidRDefault="003B0977">
      <w:pPr>
        <w:pBdr>
          <w:top w:val="nil"/>
          <w:left w:val="nil"/>
          <w:bottom w:val="nil"/>
          <w:right w:val="nil"/>
          <w:between w:val="nil"/>
        </w:pBdr>
        <w:spacing w:line="240" w:lineRule="auto"/>
        <w:ind w:left="0" w:hanging="2"/>
        <w:jc w:val="both"/>
      </w:pPr>
      <w:bookmarkStart w:id="18" w:name="_heading=h.pbkyaiay4mx" w:colFirst="0" w:colLast="0"/>
      <w:bookmarkEnd w:id="18"/>
    </w:p>
    <w:p w:rsidR="003B0977" w:rsidRDefault="003B0977">
      <w:pPr>
        <w:pBdr>
          <w:top w:val="nil"/>
          <w:left w:val="nil"/>
          <w:bottom w:val="nil"/>
          <w:right w:val="nil"/>
          <w:between w:val="nil"/>
        </w:pBdr>
        <w:spacing w:line="240" w:lineRule="auto"/>
        <w:ind w:left="0" w:hanging="2"/>
        <w:jc w:val="both"/>
      </w:pPr>
      <w:bookmarkStart w:id="19" w:name="_heading=h.j5b97qklt3cb" w:colFirst="0" w:colLast="0"/>
      <w:bookmarkEnd w:id="19"/>
    </w:p>
    <w:p w:rsidR="003B0977" w:rsidRDefault="003B0977">
      <w:pPr>
        <w:pBdr>
          <w:top w:val="nil"/>
          <w:left w:val="nil"/>
          <w:bottom w:val="nil"/>
          <w:right w:val="nil"/>
          <w:between w:val="nil"/>
        </w:pBdr>
        <w:spacing w:line="240" w:lineRule="auto"/>
        <w:ind w:left="0" w:hanging="2"/>
        <w:jc w:val="both"/>
      </w:pPr>
      <w:bookmarkStart w:id="20" w:name="_heading=h.uu69iikfk85u" w:colFirst="0" w:colLast="0"/>
      <w:bookmarkEnd w:id="20"/>
    </w:p>
    <w:p w:rsidR="003B0977" w:rsidRDefault="0060773A">
      <w:pPr>
        <w:keepNext/>
        <w:pBdr>
          <w:top w:val="nil"/>
          <w:left w:val="nil"/>
          <w:bottom w:val="nil"/>
          <w:right w:val="nil"/>
          <w:between w:val="nil"/>
        </w:pBdr>
        <w:spacing w:line="240" w:lineRule="auto"/>
        <w:ind w:left="0" w:hanging="2"/>
        <w:rPr>
          <w:b/>
          <w:color w:val="000000"/>
        </w:rPr>
      </w:pPr>
      <w:r>
        <w:rPr>
          <w:b/>
          <w:color w:val="000000"/>
        </w:rPr>
        <w:t>SWOT analýza</w:t>
      </w:r>
    </w:p>
    <w:p w:rsidR="003B0977" w:rsidRDefault="003B0977">
      <w:pPr>
        <w:pBdr>
          <w:top w:val="nil"/>
          <w:left w:val="nil"/>
          <w:bottom w:val="nil"/>
          <w:right w:val="nil"/>
          <w:between w:val="nil"/>
        </w:pBdr>
        <w:spacing w:line="240" w:lineRule="auto"/>
        <w:ind w:left="0" w:hanging="2"/>
        <w:rPr>
          <w:color w:val="000000"/>
        </w:rPr>
      </w:pPr>
    </w:p>
    <w:p w:rsidR="003B0977" w:rsidRDefault="003B0977">
      <w:pPr>
        <w:pBdr>
          <w:top w:val="nil"/>
          <w:left w:val="nil"/>
          <w:bottom w:val="nil"/>
          <w:right w:val="nil"/>
          <w:between w:val="nil"/>
        </w:pBdr>
        <w:spacing w:line="240" w:lineRule="auto"/>
        <w:ind w:left="0" w:hanging="2"/>
        <w:rPr>
          <w:color w:val="000000"/>
        </w:rPr>
      </w:pPr>
    </w:p>
    <w:tbl>
      <w:tblPr>
        <w:tblStyle w:val="a"/>
        <w:tblW w:w="13160" w:type="dxa"/>
        <w:tblInd w:w="-15" w:type="dxa"/>
        <w:tblLayout w:type="fixed"/>
        <w:tblLook w:val="0000" w:firstRow="0" w:lastRow="0" w:firstColumn="0" w:lastColumn="0" w:noHBand="0" w:noVBand="0"/>
      </w:tblPr>
      <w:tblGrid>
        <w:gridCol w:w="3435"/>
        <w:gridCol w:w="4093"/>
        <w:gridCol w:w="5632"/>
      </w:tblGrid>
      <w:tr w:rsidR="003B0977">
        <w:trPr>
          <w:trHeight w:val="255"/>
        </w:trPr>
        <w:tc>
          <w:tcPr>
            <w:tcW w:w="3435" w:type="dxa"/>
            <w:tcBorders>
              <w:top w:val="single" w:sz="8" w:space="0" w:color="000000"/>
              <w:left w:val="single" w:sz="8" w:space="0" w:color="000000"/>
              <w:bottom w:val="nil"/>
              <w:right w:val="nil"/>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jc w:val="center"/>
              <w:rPr>
                <w:color w:val="000000"/>
              </w:rPr>
            </w:pPr>
          </w:p>
        </w:tc>
        <w:tc>
          <w:tcPr>
            <w:tcW w:w="4093"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b/>
                <w:color w:val="000000"/>
              </w:rPr>
              <w:t>silné stránky  S</w:t>
            </w:r>
          </w:p>
        </w:tc>
        <w:tc>
          <w:tcPr>
            <w:tcW w:w="5632" w:type="dxa"/>
            <w:tcBorders>
              <w:top w:val="single" w:sz="8" w:space="0" w:color="000000"/>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b/>
                <w:color w:val="000000"/>
              </w:rPr>
              <w:t>slabé stránky  W</w:t>
            </w:r>
          </w:p>
        </w:tc>
      </w:tr>
      <w:tr w:rsidR="003B0977">
        <w:tc>
          <w:tcPr>
            <w:tcW w:w="3435" w:type="dxa"/>
            <w:tcBorders>
              <w:top w:val="nil"/>
              <w:left w:val="single" w:sz="8" w:space="0" w:color="000000"/>
              <w:bottom w:val="nil"/>
              <w:right w:val="nil"/>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rPr>
                <w:color w:val="000000"/>
              </w:rPr>
            </w:pP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rPr>
                <w:color w:val="000000"/>
              </w:rPr>
            </w:pPr>
          </w:p>
        </w:tc>
      </w:tr>
      <w:tr w:rsidR="003B0977">
        <w:trPr>
          <w:cantSplit/>
          <w:trHeight w:val="225"/>
        </w:trPr>
        <w:tc>
          <w:tcPr>
            <w:tcW w:w="3435" w:type="dxa"/>
            <w:vMerge w:val="restart"/>
            <w:tcBorders>
              <w:top w:val="nil"/>
              <w:left w:val="single" w:sz="8"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b/>
                <w:color w:val="000000"/>
              </w:rPr>
              <w:t xml:space="preserve">            </w:t>
            </w:r>
          </w:p>
          <w:p w:rsidR="003B0977" w:rsidRDefault="0060773A">
            <w:pPr>
              <w:pBdr>
                <w:top w:val="nil"/>
                <w:left w:val="nil"/>
                <w:bottom w:val="nil"/>
                <w:right w:val="nil"/>
                <w:between w:val="nil"/>
              </w:pBdr>
              <w:spacing w:line="240" w:lineRule="auto"/>
              <w:ind w:left="0" w:hanging="2"/>
              <w:rPr>
                <w:color w:val="000000"/>
              </w:rPr>
            </w:pPr>
            <w:r>
              <w:rPr>
                <w:color w:val="000000"/>
              </w:rPr>
              <w:t> </w:t>
            </w:r>
          </w:p>
          <w:p w:rsidR="003B0977" w:rsidRDefault="0060773A">
            <w:pPr>
              <w:pBdr>
                <w:top w:val="nil"/>
                <w:left w:val="nil"/>
                <w:bottom w:val="nil"/>
                <w:right w:val="nil"/>
                <w:between w:val="nil"/>
              </w:pBdr>
              <w:spacing w:line="240" w:lineRule="auto"/>
              <w:ind w:left="0" w:hanging="2"/>
              <w:rPr>
                <w:color w:val="000000"/>
              </w:rPr>
            </w:pPr>
            <w:r>
              <w:rPr>
                <w:color w:val="000000"/>
              </w:rPr>
              <w:t> </w:t>
            </w:r>
          </w:p>
          <w:p w:rsidR="003B0977" w:rsidRDefault="0060773A">
            <w:pPr>
              <w:pBdr>
                <w:top w:val="nil"/>
                <w:left w:val="nil"/>
                <w:bottom w:val="nil"/>
                <w:right w:val="nil"/>
                <w:between w:val="nil"/>
              </w:pBdr>
              <w:spacing w:line="240" w:lineRule="auto"/>
              <w:ind w:left="0" w:hanging="2"/>
              <w:rPr>
                <w:color w:val="000000"/>
              </w:rPr>
            </w:pPr>
            <w:r>
              <w:rPr>
                <w:color w:val="000000"/>
              </w:rPr>
              <w:t> </w:t>
            </w:r>
          </w:p>
          <w:p w:rsidR="003B0977" w:rsidRDefault="0060773A">
            <w:pPr>
              <w:pBdr>
                <w:top w:val="nil"/>
                <w:left w:val="nil"/>
                <w:bottom w:val="nil"/>
                <w:right w:val="nil"/>
                <w:between w:val="nil"/>
              </w:pBdr>
              <w:spacing w:line="240" w:lineRule="auto"/>
              <w:ind w:left="0" w:hanging="2"/>
              <w:rPr>
                <w:color w:val="000000"/>
              </w:rPr>
            </w:pPr>
            <w:r>
              <w:rPr>
                <w:color w:val="000000"/>
              </w:rPr>
              <w:t xml:space="preserve">           </w:t>
            </w:r>
            <w:r>
              <w:rPr>
                <w:b/>
                <w:color w:val="000000"/>
              </w:rPr>
              <w:t>S W O T</w:t>
            </w:r>
          </w:p>
          <w:p w:rsidR="003B0977" w:rsidRDefault="0060773A">
            <w:pPr>
              <w:pBdr>
                <w:top w:val="nil"/>
                <w:left w:val="nil"/>
                <w:bottom w:val="nil"/>
                <w:right w:val="nil"/>
                <w:between w:val="nil"/>
              </w:pBdr>
              <w:spacing w:line="240" w:lineRule="auto"/>
              <w:ind w:left="0" w:hanging="2"/>
              <w:rPr>
                <w:color w:val="000000"/>
              </w:rPr>
            </w:pPr>
            <w:r>
              <w:rPr>
                <w:color w:val="000000"/>
              </w:rPr>
              <w:t> </w:t>
            </w:r>
          </w:p>
          <w:p w:rsidR="003B0977" w:rsidRDefault="0060773A">
            <w:pPr>
              <w:pBdr>
                <w:top w:val="nil"/>
                <w:left w:val="nil"/>
                <w:bottom w:val="nil"/>
                <w:right w:val="nil"/>
                <w:between w:val="nil"/>
              </w:pBdr>
              <w:spacing w:line="240" w:lineRule="auto"/>
              <w:ind w:left="0" w:hanging="2"/>
              <w:rPr>
                <w:color w:val="000000"/>
              </w:rPr>
            </w:pPr>
            <w:r>
              <w:rPr>
                <w:color w:val="000000"/>
              </w:rPr>
              <w:t> </w:t>
            </w:r>
          </w:p>
          <w:p w:rsidR="003B0977" w:rsidRDefault="0060773A">
            <w:pPr>
              <w:pBdr>
                <w:top w:val="nil"/>
                <w:left w:val="nil"/>
                <w:bottom w:val="nil"/>
                <w:right w:val="nil"/>
                <w:between w:val="nil"/>
              </w:pBdr>
              <w:spacing w:line="240" w:lineRule="auto"/>
              <w:ind w:left="0" w:hanging="2"/>
              <w:rPr>
                <w:color w:val="000000"/>
              </w:rPr>
            </w:pPr>
            <w:r>
              <w:rPr>
                <w:color w:val="000000"/>
              </w:rPr>
              <w:t> </w:t>
            </w:r>
          </w:p>
          <w:p w:rsidR="003B0977" w:rsidRDefault="0060773A">
            <w:pPr>
              <w:pBdr>
                <w:top w:val="nil"/>
                <w:left w:val="nil"/>
                <w:bottom w:val="nil"/>
                <w:right w:val="nil"/>
                <w:between w:val="nil"/>
              </w:pBdr>
              <w:spacing w:line="240" w:lineRule="auto"/>
              <w:ind w:left="0" w:hanging="2"/>
              <w:rPr>
                <w:color w:val="000000"/>
              </w:rPr>
            </w:pPr>
            <w:r>
              <w:rPr>
                <w:color w:val="000000"/>
              </w:rPr>
              <w:t> </w:t>
            </w:r>
          </w:p>
          <w:p w:rsidR="003B0977" w:rsidRDefault="0060773A">
            <w:pPr>
              <w:pBdr>
                <w:top w:val="nil"/>
                <w:left w:val="nil"/>
                <w:bottom w:val="nil"/>
                <w:right w:val="nil"/>
                <w:between w:val="nil"/>
              </w:pBdr>
              <w:spacing w:line="240" w:lineRule="auto"/>
              <w:ind w:left="0" w:hanging="2"/>
              <w:rPr>
                <w:color w:val="000000"/>
              </w:rPr>
            </w:pPr>
            <w:r>
              <w:rPr>
                <w:color w:val="000000"/>
              </w:rPr>
              <w:t> </w:t>
            </w:r>
          </w:p>
          <w:p w:rsidR="003B0977" w:rsidRDefault="0060773A">
            <w:pPr>
              <w:pBdr>
                <w:top w:val="nil"/>
                <w:left w:val="nil"/>
                <w:bottom w:val="nil"/>
                <w:right w:val="nil"/>
                <w:between w:val="nil"/>
              </w:pBdr>
              <w:spacing w:line="240" w:lineRule="auto"/>
              <w:ind w:left="0" w:hanging="2"/>
              <w:rPr>
                <w:color w:val="000000"/>
              </w:rPr>
            </w:pPr>
            <w:r>
              <w:rPr>
                <w:color w:val="000000"/>
              </w:rPr>
              <w:t> </w:t>
            </w:r>
          </w:p>
          <w:p w:rsidR="003B0977" w:rsidRDefault="0060773A">
            <w:pPr>
              <w:pBdr>
                <w:top w:val="nil"/>
                <w:left w:val="nil"/>
                <w:bottom w:val="nil"/>
                <w:right w:val="nil"/>
                <w:between w:val="nil"/>
              </w:pBdr>
              <w:spacing w:line="240" w:lineRule="auto"/>
              <w:ind w:left="0" w:hanging="2"/>
              <w:rPr>
                <w:color w:val="000000"/>
              </w:rPr>
            </w:pPr>
            <w:r>
              <w:rPr>
                <w:color w:val="000000"/>
              </w:rPr>
              <w:t> </w:t>
            </w:r>
          </w:p>
          <w:p w:rsidR="003B0977" w:rsidRDefault="0060773A">
            <w:pPr>
              <w:pBdr>
                <w:top w:val="nil"/>
                <w:left w:val="nil"/>
                <w:bottom w:val="nil"/>
                <w:right w:val="nil"/>
                <w:between w:val="nil"/>
              </w:pBdr>
              <w:spacing w:line="240" w:lineRule="auto"/>
              <w:ind w:left="0" w:hanging="2"/>
              <w:rPr>
                <w:color w:val="000000"/>
              </w:rPr>
            </w:pPr>
            <w:r>
              <w:rPr>
                <w:color w:val="000000"/>
              </w:rPr>
              <w:t> </w:t>
            </w: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formovanie zdravého životného štýlu</w:t>
            </w: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vysoká energetická náročnosť prevádzky</w:t>
            </w:r>
          </w:p>
        </w:tc>
      </w:tr>
      <w:tr w:rsidR="003B0977">
        <w:trPr>
          <w:cantSplit/>
          <w:trHeight w:val="255"/>
        </w:trPr>
        <w:tc>
          <w:tcPr>
            <w:tcW w:w="3435" w:type="dxa"/>
            <w:vMerge/>
            <w:tcBorders>
              <w:top w:val="nil"/>
              <w:left w:val="single" w:sz="8" w:space="0" w:color="000000"/>
              <w:right w:val="nil"/>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práca v projektoch</w:t>
            </w: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absencia pedagógov - mužov</w:t>
            </w:r>
          </w:p>
        </w:tc>
      </w:tr>
      <w:tr w:rsidR="003B0977">
        <w:trPr>
          <w:cantSplit/>
          <w:trHeight w:val="255"/>
        </w:trPr>
        <w:tc>
          <w:tcPr>
            <w:tcW w:w="3435" w:type="dxa"/>
            <w:vMerge/>
            <w:tcBorders>
              <w:top w:val="nil"/>
              <w:left w:val="single" w:sz="8" w:space="0" w:color="000000"/>
              <w:right w:val="nil"/>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ind w:left="0" w:hanging="2"/>
              <w:rPr>
                <w:color w:val="000000"/>
              </w:rPr>
            </w:pPr>
            <w:r>
              <w:t>športové aktivity</w:t>
            </w: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zastaralé vybavenie</w:t>
            </w:r>
          </w:p>
        </w:tc>
      </w:tr>
      <w:tr w:rsidR="003B0977">
        <w:trPr>
          <w:cantSplit/>
          <w:trHeight w:val="255"/>
        </w:trPr>
        <w:tc>
          <w:tcPr>
            <w:tcW w:w="3435" w:type="dxa"/>
            <w:vMerge/>
            <w:tcBorders>
              <w:top w:val="nil"/>
              <w:left w:val="single" w:sz="8" w:space="0" w:color="000000"/>
              <w:right w:val="nil"/>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vzťahy na pracovisku</w:t>
            </w: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nedostatočné krytie investič. zámerov školy</w:t>
            </w:r>
          </w:p>
        </w:tc>
      </w:tr>
      <w:tr w:rsidR="003B0977">
        <w:trPr>
          <w:cantSplit/>
          <w:trHeight w:val="255"/>
        </w:trPr>
        <w:tc>
          <w:tcPr>
            <w:tcW w:w="3435" w:type="dxa"/>
            <w:vMerge/>
            <w:tcBorders>
              <w:top w:val="nil"/>
              <w:left w:val="single" w:sz="8" w:space="0" w:color="000000"/>
              <w:right w:val="nil"/>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kreativita, humánnosť,klíma školy</w:t>
            </w: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nedostatok priestorov</w:t>
            </w:r>
          </w:p>
        </w:tc>
      </w:tr>
      <w:tr w:rsidR="003B0977">
        <w:trPr>
          <w:cantSplit/>
          <w:trHeight w:val="255"/>
        </w:trPr>
        <w:tc>
          <w:tcPr>
            <w:tcW w:w="3435" w:type="dxa"/>
            <w:vMerge/>
            <w:tcBorders>
              <w:top w:val="nil"/>
              <w:left w:val="single" w:sz="8" w:space="0" w:color="000000"/>
              <w:right w:val="nil"/>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spolupráca VP,ŠP</w:t>
            </w:r>
            <w:r>
              <w:t xml:space="preserve"> </w:t>
            </w:r>
            <w:r>
              <w:rPr>
                <w:color w:val="000000"/>
              </w:rPr>
              <w:t>koordinátorov</w:t>
            </w: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vysoký ročný nárast žiakov</w:t>
            </w:r>
          </w:p>
        </w:tc>
      </w:tr>
      <w:tr w:rsidR="003B0977">
        <w:trPr>
          <w:cantSplit/>
          <w:trHeight w:val="255"/>
        </w:trPr>
        <w:tc>
          <w:tcPr>
            <w:tcW w:w="3435" w:type="dxa"/>
            <w:vMerge/>
            <w:tcBorders>
              <w:top w:val="nil"/>
              <w:left w:val="single" w:sz="8" w:space="0" w:color="000000"/>
              <w:right w:val="nil"/>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medzinárodná spolupráca</w:t>
            </w: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vysoký ročný nárast pedagógov </w:t>
            </w:r>
          </w:p>
        </w:tc>
      </w:tr>
      <w:tr w:rsidR="003B0977">
        <w:trPr>
          <w:cantSplit/>
          <w:trHeight w:val="255"/>
        </w:trPr>
        <w:tc>
          <w:tcPr>
            <w:tcW w:w="3435" w:type="dxa"/>
            <w:vMerge/>
            <w:tcBorders>
              <w:top w:val="nil"/>
              <w:left w:val="single" w:sz="8" w:space="0" w:color="000000"/>
              <w:right w:val="nil"/>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mimoškolské aktivity</w:t>
            </w: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vysoký ročný nárast stravníkov </w:t>
            </w:r>
          </w:p>
        </w:tc>
      </w:tr>
      <w:tr w:rsidR="003B0977">
        <w:trPr>
          <w:cantSplit/>
          <w:trHeight w:val="255"/>
        </w:trPr>
        <w:tc>
          <w:tcPr>
            <w:tcW w:w="3435" w:type="dxa"/>
            <w:vMerge/>
            <w:tcBorders>
              <w:top w:val="nil"/>
              <w:left w:val="single" w:sz="8" w:space="0" w:color="000000"/>
              <w:right w:val="nil"/>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používanie výpočtovej techniky, výučba informatiky</w:t>
            </w: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časté havár</w:t>
            </w:r>
            <w:r>
              <w:t>i</w:t>
            </w:r>
            <w:r>
              <w:rPr>
                <w:color w:val="000000"/>
              </w:rPr>
              <w:t>e v budove školy</w:t>
            </w:r>
          </w:p>
        </w:tc>
      </w:tr>
      <w:tr w:rsidR="003B0977">
        <w:trPr>
          <w:cantSplit/>
          <w:trHeight w:val="255"/>
        </w:trPr>
        <w:tc>
          <w:tcPr>
            <w:tcW w:w="3435" w:type="dxa"/>
            <w:vMerge/>
            <w:tcBorders>
              <w:top w:val="nil"/>
              <w:left w:val="single" w:sz="8" w:space="0" w:color="000000"/>
              <w:right w:val="nil"/>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výsledky olympiád</w:t>
            </w: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absencia kvalifikovaných pedagogických pracovníkov</w:t>
            </w:r>
          </w:p>
        </w:tc>
      </w:tr>
      <w:tr w:rsidR="003B0977">
        <w:trPr>
          <w:cantSplit/>
          <w:trHeight w:val="255"/>
        </w:trPr>
        <w:tc>
          <w:tcPr>
            <w:tcW w:w="3435" w:type="dxa"/>
            <w:vMerge/>
            <w:tcBorders>
              <w:top w:val="nil"/>
              <w:left w:val="single" w:sz="8" w:space="0" w:color="000000"/>
              <w:right w:val="nil"/>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rPr>
                <w:color w:val="000000"/>
              </w:rPr>
            </w:pP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chorobnosť pedagógov </w:t>
            </w:r>
          </w:p>
        </w:tc>
      </w:tr>
      <w:tr w:rsidR="003B0977">
        <w:trPr>
          <w:cantSplit/>
          <w:trHeight w:val="255"/>
        </w:trPr>
        <w:tc>
          <w:tcPr>
            <w:tcW w:w="3435" w:type="dxa"/>
            <w:vMerge/>
            <w:tcBorders>
              <w:top w:val="nil"/>
              <w:left w:val="single" w:sz="8" w:space="0" w:color="000000"/>
              <w:right w:val="nil"/>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rPr>
                <w:color w:val="000000"/>
              </w:rPr>
            </w:pP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rPr>
                <w:color w:val="000000"/>
              </w:rPr>
            </w:pPr>
          </w:p>
        </w:tc>
      </w:tr>
      <w:tr w:rsidR="003B0977">
        <w:trPr>
          <w:cantSplit/>
          <w:trHeight w:val="270"/>
        </w:trPr>
        <w:tc>
          <w:tcPr>
            <w:tcW w:w="3435" w:type="dxa"/>
            <w:vMerge/>
            <w:tcBorders>
              <w:top w:val="nil"/>
              <w:left w:val="single" w:sz="8" w:space="0" w:color="000000"/>
              <w:right w:val="nil"/>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prenájmy nepotrebných priestorov</w:t>
            </w: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 </w:t>
            </w:r>
          </w:p>
        </w:tc>
      </w:tr>
      <w:tr w:rsidR="003B0977">
        <w:trPr>
          <w:trHeight w:val="270"/>
        </w:trPr>
        <w:tc>
          <w:tcPr>
            <w:tcW w:w="3435" w:type="dxa"/>
            <w:tcBorders>
              <w:top w:val="single" w:sz="4" w:space="0" w:color="000000"/>
              <w:left w:val="single" w:sz="8" w:space="0" w:color="000000"/>
              <w:bottom w:val="single" w:sz="8"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b/>
                <w:color w:val="000000"/>
              </w:rPr>
              <w:t>príležitosti  O</w:t>
            </w:r>
          </w:p>
        </w:tc>
        <w:tc>
          <w:tcPr>
            <w:tcW w:w="40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b/>
                <w:color w:val="000000"/>
              </w:rPr>
              <w:t>stratégia SO</w:t>
            </w:r>
          </w:p>
        </w:tc>
        <w:tc>
          <w:tcPr>
            <w:tcW w:w="5632" w:type="dxa"/>
            <w:tcBorders>
              <w:top w:val="single" w:sz="4" w:space="0" w:color="000000"/>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b/>
                <w:color w:val="000000"/>
              </w:rPr>
              <w:t>stratégia WO</w:t>
            </w:r>
          </w:p>
        </w:tc>
      </w:tr>
      <w:tr w:rsidR="003B0977">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rPr>
                <w:color w:val="000000"/>
              </w:rPr>
            </w:pP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rPr>
                <w:color w:val="000000"/>
              </w:rPr>
            </w:pPr>
          </w:p>
        </w:tc>
      </w:tr>
      <w:tr w:rsidR="003B0977">
        <w:trPr>
          <w:cantSplit/>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odborný rast kolektívu</w:t>
            </w:r>
          </w:p>
        </w:tc>
        <w:tc>
          <w:tcPr>
            <w:tcW w:w="4093" w:type="dxa"/>
            <w:vMerge w:val="restart"/>
            <w:tcBorders>
              <w:top w:val="nil"/>
              <w:left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t xml:space="preserve">- </w:t>
            </w:r>
            <w:r>
              <w:rPr>
                <w:color w:val="000000"/>
              </w:rPr>
              <w:t xml:space="preserve">na získanie konkurenčnej výhody </w:t>
            </w:r>
            <w:r>
              <w:t>využívame</w:t>
            </w:r>
            <w:r>
              <w:rPr>
                <w:color w:val="000000"/>
              </w:rPr>
              <w:t xml:space="preserve"> najmä </w:t>
            </w:r>
            <w:r>
              <w:t>našu</w:t>
            </w:r>
            <w:r>
              <w:rPr>
                <w:color w:val="000000"/>
              </w:rPr>
              <w:t xml:space="preserve"> orientáciu na environmentálne vzdelávanie </w:t>
            </w:r>
          </w:p>
          <w:p w:rsidR="003B0977" w:rsidRDefault="0060773A">
            <w:pPr>
              <w:pBdr>
                <w:top w:val="nil"/>
                <w:left w:val="nil"/>
                <w:bottom w:val="nil"/>
                <w:right w:val="nil"/>
                <w:between w:val="nil"/>
              </w:pBdr>
              <w:spacing w:line="240" w:lineRule="auto"/>
              <w:ind w:left="0" w:hanging="2"/>
            </w:pPr>
            <w:r>
              <w:rPr>
                <w:color w:val="000000"/>
              </w:rPr>
              <w:t>a výchovu a postupnú realizáciu</w:t>
            </w:r>
          </w:p>
          <w:p w:rsidR="003B0977" w:rsidRDefault="0060773A">
            <w:pPr>
              <w:pBdr>
                <w:top w:val="nil"/>
                <w:left w:val="nil"/>
                <w:bottom w:val="nil"/>
                <w:right w:val="nil"/>
                <w:between w:val="nil"/>
              </w:pBdr>
              <w:spacing w:line="240" w:lineRule="auto"/>
              <w:ind w:left="0" w:hanging="2"/>
              <w:rPr>
                <w:color w:val="000000"/>
              </w:rPr>
            </w:pPr>
            <w:r>
              <w:t>-re</w:t>
            </w:r>
            <w:r>
              <w:rPr>
                <w:color w:val="000000"/>
              </w:rPr>
              <w:t>konštrukcie budovy na získanie ekonomicky a ekologicky vhodného prostredia</w:t>
            </w:r>
          </w:p>
          <w:p w:rsidR="003B0977" w:rsidRDefault="0060773A">
            <w:pPr>
              <w:pBdr>
                <w:top w:val="nil"/>
                <w:left w:val="nil"/>
                <w:bottom w:val="nil"/>
                <w:right w:val="nil"/>
                <w:between w:val="nil"/>
              </w:pBdr>
              <w:spacing w:line="240" w:lineRule="auto"/>
              <w:ind w:left="0" w:hanging="2"/>
              <w:rPr>
                <w:color w:val="000000"/>
              </w:rPr>
            </w:pPr>
            <w:r>
              <w:rPr>
                <w:color w:val="000000"/>
              </w:rPr>
              <w:t>prostredia pre výchovu a vzdelávanie</w:t>
            </w:r>
          </w:p>
        </w:tc>
        <w:tc>
          <w:tcPr>
            <w:tcW w:w="5632" w:type="dxa"/>
            <w:vMerge w:val="restart"/>
            <w:tcBorders>
              <w:top w:val="nil"/>
              <w:left w:val="nil"/>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 xml:space="preserve">budeme hľadať možnosti vytvárania spolupráce s organizáciami </w:t>
            </w:r>
            <w:r>
              <w:rPr>
                <w:color w:val="000000"/>
              </w:rPr>
              <w:t>pre participáciu na dobrovoľníckej činnosti a pre svojpomocné činnosti, budeme získavať sponzorských partnerov a využívať dodatočné zdroje financovania</w:t>
            </w:r>
            <w:r>
              <w:t xml:space="preserve"> </w:t>
            </w:r>
            <w:r>
              <w:rPr>
                <w:color w:val="000000"/>
              </w:rPr>
              <w:t>z grantov a projektov</w:t>
            </w:r>
          </w:p>
          <w:p w:rsidR="003B0977" w:rsidRDefault="003B0977">
            <w:pPr>
              <w:pBdr>
                <w:top w:val="nil"/>
                <w:left w:val="nil"/>
                <w:bottom w:val="nil"/>
                <w:right w:val="nil"/>
                <w:between w:val="nil"/>
              </w:pBdr>
              <w:spacing w:line="240" w:lineRule="auto"/>
              <w:ind w:left="0" w:hanging="2"/>
              <w:rPr>
                <w:color w:val="000000"/>
              </w:rPr>
            </w:pPr>
          </w:p>
          <w:p w:rsidR="003B0977" w:rsidRDefault="003B0977">
            <w:pPr>
              <w:pBdr>
                <w:top w:val="nil"/>
                <w:left w:val="nil"/>
                <w:bottom w:val="nil"/>
                <w:right w:val="nil"/>
                <w:between w:val="nil"/>
              </w:pBdr>
              <w:spacing w:line="240" w:lineRule="auto"/>
              <w:ind w:left="0" w:hanging="2"/>
              <w:rPr>
                <w:color w:val="000000"/>
              </w:rPr>
            </w:pPr>
          </w:p>
          <w:p w:rsidR="003B0977" w:rsidRDefault="003B0977">
            <w:pPr>
              <w:pBdr>
                <w:top w:val="nil"/>
                <w:left w:val="nil"/>
                <w:bottom w:val="nil"/>
                <w:right w:val="nil"/>
                <w:between w:val="nil"/>
              </w:pBdr>
              <w:spacing w:line="240" w:lineRule="auto"/>
              <w:ind w:left="0" w:hanging="2"/>
              <w:rPr>
                <w:color w:val="000000"/>
              </w:rPr>
            </w:pPr>
          </w:p>
        </w:tc>
      </w:tr>
      <w:tr w:rsidR="003B0977">
        <w:trPr>
          <w:cantSplit/>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získavanie finanč. prostr. z fondov a grantov</w:t>
            </w:r>
          </w:p>
        </w:tc>
        <w:tc>
          <w:tcPr>
            <w:tcW w:w="4093" w:type="dxa"/>
            <w:vMerge/>
            <w:tcBorders>
              <w:top w:val="nil"/>
              <w:left w:val="single" w:sz="4" w:space="0" w:color="000000"/>
              <w:right w:val="single" w:sz="4"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5632" w:type="dxa"/>
            <w:vMerge/>
            <w:tcBorders>
              <w:top w:val="nil"/>
              <w:left w:val="nil"/>
              <w:right w:val="single" w:sz="8"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r>
      <w:tr w:rsidR="003B0977">
        <w:trPr>
          <w:cantSplit/>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užšia spolupráca so samosprávou</w:t>
            </w:r>
          </w:p>
        </w:tc>
        <w:tc>
          <w:tcPr>
            <w:tcW w:w="4093" w:type="dxa"/>
            <w:vMerge/>
            <w:tcBorders>
              <w:top w:val="nil"/>
              <w:left w:val="single" w:sz="4" w:space="0" w:color="000000"/>
              <w:right w:val="single" w:sz="4"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5632" w:type="dxa"/>
            <w:vMerge/>
            <w:tcBorders>
              <w:top w:val="nil"/>
              <w:left w:val="nil"/>
              <w:right w:val="single" w:sz="8"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r>
      <w:tr w:rsidR="003B0977">
        <w:trPr>
          <w:cantSplit/>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prax študentov na našej škole</w:t>
            </w:r>
          </w:p>
        </w:tc>
        <w:tc>
          <w:tcPr>
            <w:tcW w:w="4093" w:type="dxa"/>
            <w:vMerge/>
            <w:tcBorders>
              <w:top w:val="nil"/>
              <w:left w:val="single" w:sz="4" w:space="0" w:color="000000"/>
              <w:right w:val="single" w:sz="4"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5632" w:type="dxa"/>
            <w:vMerge/>
            <w:tcBorders>
              <w:top w:val="nil"/>
              <w:left w:val="nil"/>
              <w:right w:val="single" w:sz="8"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r>
      <w:tr w:rsidR="003B0977">
        <w:trPr>
          <w:cantSplit/>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spolupráca s environmentálnymi organizáciami</w:t>
            </w:r>
          </w:p>
        </w:tc>
        <w:tc>
          <w:tcPr>
            <w:tcW w:w="4093" w:type="dxa"/>
            <w:vMerge/>
            <w:tcBorders>
              <w:top w:val="nil"/>
              <w:left w:val="single" w:sz="4" w:space="0" w:color="000000"/>
              <w:right w:val="single" w:sz="4"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5632" w:type="dxa"/>
            <w:vMerge/>
            <w:tcBorders>
              <w:top w:val="nil"/>
              <w:left w:val="nil"/>
              <w:right w:val="single" w:sz="8"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r>
      <w:tr w:rsidR="003B0977">
        <w:trPr>
          <w:cantSplit/>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zvýšenie efektivity vzdelávania</w:t>
            </w:r>
          </w:p>
        </w:tc>
        <w:tc>
          <w:tcPr>
            <w:tcW w:w="4093" w:type="dxa"/>
            <w:vMerge/>
            <w:tcBorders>
              <w:top w:val="nil"/>
              <w:left w:val="single" w:sz="4" w:space="0" w:color="000000"/>
              <w:right w:val="single" w:sz="4"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5632" w:type="dxa"/>
            <w:vMerge/>
            <w:tcBorders>
              <w:top w:val="nil"/>
              <w:left w:val="nil"/>
              <w:right w:val="single" w:sz="8"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r>
      <w:tr w:rsidR="003B0977">
        <w:trPr>
          <w:cantSplit/>
          <w:trHeight w:val="300"/>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propagácia školy</w:t>
            </w:r>
          </w:p>
        </w:tc>
        <w:tc>
          <w:tcPr>
            <w:tcW w:w="4093" w:type="dxa"/>
            <w:vMerge/>
            <w:tcBorders>
              <w:top w:val="nil"/>
              <w:left w:val="single" w:sz="4" w:space="0" w:color="000000"/>
              <w:right w:val="single" w:sz="4"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5632" w:type="dxa"/>
            <w:vMerge/>
            <w:tcBorders>
              <w:top w:val="nil"/>
              <w:left w:val="nil"/>
              <w:right w:val="single" w:sz="8"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r>
      <w:tr w:rsidR="003B0977">
        <w:trPr>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rekonštrukcia budovy</w:t>
            </w: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rPr>
                <w:color w:val="000000"/>
              </w:rPr>
            </w:pP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 </w:t>
            </w:r>
          </w:p>
        </w:tc>
      </w:tr>
      <w:tr w:rsidR="003B0977">
        <w:trPr>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spolupráca s rodičmi</w:t>
            </w: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 </w:t>
            </w: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 </w:t>
            </w:r>
          </w:p>
        </w:tc>
      </w:tr>
      <w:tr w:rsidR="003B0977">
        <w:trPr>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b/>
                <w:color w:val="000000"/>
              </w:rPr>
              <w:t>riziká  T</w:t>
            </w: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b/>
                <w:color w:val="000000"/>
              </w:rPr>
              <w:t>stratégia ST</w:t>
            </w: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b/>
                <w:color w:val="000000"/>
              </w:rPr>
              <w:t>stratégia WT</w:t>
            </w:r>
          </w:p>
        </w:tc>
      </w:tr>
      <w:tr w:rsidR="003B0977">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rPr>
                <w:color w:val="000000"/>
              </w:rPr>
            </w:pPr>
          </w:p>
        </w:tc>
        <w:tc>
          <w:tcPr>
            <w:tcW w:w="409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rPr>
                <w:color w:val="000000"/>
              </w:rPr>
            </w:pPr>
          </w:p>
        </w:tc>
        <w:tc>
          <w:tcPr>
            <w:tcW w:w="5632" w:type="dxa"/>
            <w:tcBorders>
              <w:top w:val="nil"/>
              <w:left w:val="nil"/>
              <w:bottom w:val="single" w:sz="4" w:space="0" w:color="000000"/>
              <w:right w:val="single" w:sz="8" w:space="0" w:color="000000"/>
            </w:tcBorders>
            <w:tcMar>
              <w:top w:w="15" w:type="dxa"/>
              <w:left w:w="15" w:type="dxa"/>
              <w:bottom w:w="0" w:type="dxa"/>
              <w:right w:w="15" w:type="dxa"/>
            </w:tcMar>
          </w:tcPr>
          <w:p w:rsidR="003B0977" w:rsidRDefault="003B0977">
            <w:pPr>
              <w:pBdr>
                <w:top w:val="nil"/>
                <w:left w:val="nil"/>
                <w:bottom w:val="nil"/>
                <w:right w:val="nil"/>
                <w:between w:val="nil"/>
              </w:pBdr>
              <w:spacing w:line="240" w:lineRule="auto"/>
              <w:ind w:left="0" w:hanging="2"/>
              <w:rPr>
                <w:color w:val="000000"/>
              </w:rPr>
            </w:pPr>
          </w:p>
        </w:tc>
      </w:tr>
      <w:tr w:rsidR="003B0977">
        <w:trPr>
          <w:cantSplit/>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početnosť tried</w:t>
            </w:r>
          </w:p>
        </w:tc>
        <w:tc>
          <w:tcPr>
            <w:tcW w:w="409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environmentálne zameranie, jeho dôsledné uplatňovanie</w:t>
            </w:r>
          </w:p>
          <w:p w:rsidR="003B0977" w:rsidRDefault="0060773A">
            <w:pPr>
              <w:pBdr>
                <w:top w:val="nil"/>
                <w:left w:val="nil"/>
                <w:bottom w:val="nil"/>
                <w:right w:val="nil"/>
                <w:between w:val="nil"/>
              </w:pBdr>
              <w:spacing w:line="240" w:lineRule="auto"/>
              <w:ind w:left="0" w:hanging="2"/>
              <w:rPr>
                <w:color w:val="000000"/>
              </w:rPr>
            </w:pPr>
            <w:r>
              <w:rPr>
                <w:color w:val="000000"/>
              </w:rPr>
              <w:t xml:space="preserve">a klíma školy, ako aj medzinárodné projekty </w:t>
            </w:r>
          </w:p>
          <w:p w:rsidR="003B0977" w:rsidRDefault="0060773A">
            <w:pPr>
              <w:pBdr>
                <w:top w:val="nil"/>
                <w:left w:val="nil"/>
                <w:bottom w:val="nil"/>
                <w:right w:val="nil"/>
                <w:between w:val="nil"/>
              </w:pBdr>
              <w:spacing w:line="240" w:lineRule="auto"/>
              <w:ind w:left="0" w:hanging="2"/>
              <w:rPr>
                <w:color w:val="000000"/>
              </w:rPr>
            </w:pPr>
            <w:r>
              <w:rPr>
                <w:color w:val="000000"/>
              </w:rPr>
              <w:t>sú stratégiou na prekonanie rizík </w:t>
            </w:r>
          </w:p>
          <w:p w:rsidR="003B0977" w:rsidRDefault="0060773A">
            <w:pPr>
              <w:pBdr>
                <w:top w:val="nil"/>
                <w:left w:val="nil"/>
                <w:bottom w:val="nil"/>
                <w:right w:val="nil"/>
                <w:between w:val="nil"/>
              </w:pBdr>
              <w:spacing w:line="240" w:lineRule="auto"/>
              <w:ind w:left="0" w:hanging="2"/>
              <w:rPr>
                <w:color w:val="000000"/>
              </w:rPr>
            </w:pPr>
            <w:r>
              <w:rPr>
                <w:color w:val="000000"/>
              </w:rPr>
              <w:t> </w:t>
            </w:r>
          </w:p>
        </w:tc>
        <w:tc>
          <w:tcPr>
            <w:tcW w:w="5632" w:type="dxa"/>
            <w:vMerge w:val="restart"/>
            <w:tcBorders>
              <w:top w:val="single" w:sz="4" w:space="0" w:color="000000"/>
              <w:left w:val="nil"/>
              <w:bottom w:val="single" w:sz="4" w:space="0" w:color="000000"/>
              <w:right w:val="single" w:sz="8" w:space="0" w:color="000000"/>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minimalizovať slabé stránky a čeliť hrozbám</w:t>
            </w:r>
          </w:p>
          <w:p w:rsidR="003B0977" w:rsidRDefault="0060773A">
            <w:pPr>
              <w:pBdr>
                <w:top w:val="nil"/>
                <w:left w:val="nil"/>
                <w:bottom w:val="nil"/>
                <w:right w:val="nil"/>
                <w:between w:val="nil"/>
              </w:pBdr>
              <w:spacing w:line="240" w:lineRule="auto"/>
              <w:ind w:left="0" w:hanging="2"/>
              <w:rPr>
                <w:color w:val="000000"/>
              </w:rPr>
            </w:pPr>
            <w:r>
              <w:rPr>
                <w:color w:val="000000"/>
              </w:rPr>
              <w:lastRenderedPageBreak/>
              <w:t xml:space="preserve">môžeme iba ich </w:t>
            </w:r>
            <w:r>
              <w:t>dôkladným</w:t>
            </w:r>
            <w:r>
              <w:rPr>
                <w:color w:val="000000"/>
              </w:rPr>
              <w:t xml:space="preserve"> pochopením, </w:t>
            </w:r>
          </w:p>
          <w:p w:rsidR="003B0977" w:rsidRDefault="0060773A">
            <w:pPr>
              <w:pBdr>
                <w:top w:val="nil"/>
                <w:left w:val="nil"/>
                <w:bottom w:val="nil"/>
                <w:right w:val="nil"/>
                <w:between w:val="nil"/>
              </w:pBdr>
              <w:spacing w:line="240" w:lineRule="auto"/>
              <w:ind w:left="0" w:hanging="2"/>
              <w:rPr>
                <w:color w:val="000000"/>
              </w:rPr>
            </w:pPr>
            <w:r>
              <w:rPr>
                <w:color w:val="000000"/>
              </w:rPr>
              <w:t>akceptáciou a uplatňovaním stratégie SO, znižovať školský obvod </w:t>
            </w:r>
          </w:p>
          <w:p w:rsidR="003B0977" w:rsidRDefault="0060773A">
            <w:pPr>
              <w:pBdr>
                <w:top w:val="nil"/>
                <w:left w:val="nil"/>
                <w:bottom w:val="nil"/>
                <w:right w:val="nil"/>
                <w:between w:val="nil"/>
              </w:pBdr>
              <w:spacing w:line="240" w:lineRule="auto"/>
              <w:ind w:left="0" w:hanging="2"/>
              <w:rPr>
                <w:color w:val="000000"/>
              </w:rPr>
            </w:pPr>
            <w:r>
              <w:rPr>
                <w:color w:val="000000"/>
              </w:rPr>
              <w:t> </w:t>
            </w:r>
          </w:p>
          <w:p w:rsidR="003B0977" w:rsidRDefault="0060773A">
            <w:pPr>
              <w:pBdr>
                <w:top w:val="nil"/>
                <w:left w:val="nil"/>
                <w:bottom w:val="nil"/>
                <w:right w:val="nil"/>
                <w:between w:val="nil"/>
              </w:pBdr>
              <w:spacing w:line="240" w:lineRule="auto"/>
              <w:ind w:left="0" w:hanging="2"/>
              <w:rPr>
                <w:color w:val="000000"/>
              </w:rPr>
            </w:pPr>
            <w:r>
              <w:rPr>
                <w:color w:val="000000"/>
              </w:rPr>
              <w:t> </w:t>
            </w:r>
          </w:p>
        </w:tc>
      </w:tr>
      <w:tr w:rsidR="003B0977">
        <w:trPr>
          <w:cantSplit/>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lastRenderedPageBreak/>
              <w:t>odchod na 8.ročné G</w:t>
            </w:r>
          </w:p>
        </w:tc>
        <w:tc>
          <w:tcPr>
            <w:tcW w:w="4093"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5632" w:type="dxa"/>
            <w:vMerge/>
            <w:tcBorders>
              <w:top w:val="single" w:sz="4" w:space="0" w:color="000000"/>
              <w:left w:val="nil"/>
              <w:bottom w:val="single" w:sz="4" w:space="0" w:color="000000"/>
              <w:right w:val="single" w:sz="8"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r>
      <w:tr w:rsidR="003B0977">
        <w:trPr>
          <w:cantSplit/>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lastRenderedPageBreak/>
              <w:t>veková štruktúra pedagógov</w:t>
            </w:r>
          </w:p>
        </w:tc>
        <w:tc>
          <w:tcPr>
            <w:tcW w:w="4093"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5632" w:type="dxa"/>
            <w:vMerge/>
            <w:tcBorders>
              <w:top w:val="single" w:sz="4" w:space="0" w:color="000000"/>
              <w:left w:val="nil"/>
              <w:bottom w:val="single" w:sz="4" w:space="0" w:color="000000"/>
              <w:right w:val="single" w:sz="8"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r>
      <w:tr w:rsidR="003B0977">
        <w:trPr>
          <w:cantSplit/>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spoločenské postavenie pedagógov</w:t>
            </w:r>
          </w:p>
        </w:tc>
        <w:tc>
          <w:tcPr>
            <w:tcW w:w="4093"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5632" w:type="dxa"/>
            <w:vMerge/>
            <w:tcBorders>
              <w:top w:val="single" w:sz="4" w:space="0" w:color="000000"/>
              <w:left w:val="nil"/>
              <w:bottom w:val="single" w:sz="4" w:space="0" w:color="000000"/>
              <w:right w:val="single" w:sz="8"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r>
      <w:tr w:rsidR="003B0977">
        <w:trPr>
          <w:cantSplit/>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agresivita žiakov</w:t>
            </w:r>
          </w:p>
        </w:tc>
        <w:tc>
          <w:tcPr>
            <w:tcW w:w="4093"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5632" w:type="dxa"/>
            <w:vMerge/>
            <w:tcBorders>
              <w:top w:val="single" w:sz="4" w:space="0" w:color="000000"/>
              <w:left w:val="nil"/>
              <w:bottom w:val="single" w:sz="4" w:space="0" w:color="000000"/>
              <w:right w:val="single" w:sz="8"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r>
      <w:tr w:rsidR="003B0977">
        <w:trPr>
          <w:cantSplit/>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rPr>
                <w:color w:val="000000"/>
              </w:rPr>
              <w:t>tlak rodičov na lepšie hodnotenie</w:t>
            </w:r>
          </w:p>
        </w:tc>
        <w:tc>
          <w:tcPr>
            <w:tcW w:w="4093" w:type="dxa"/>
            <w:vMerge/>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c>
          <w:tcPr>
            <w:tcW w:w="5632" w:type="dxa"/>
            <w:vMerge/>
            <w:tcBorders>
              <w:top w:val="single" w:sz="4" w:space="0" w:color="000000"/>
              <w:left w:val="nil"/>
              <w:bottom w:val="single" w:sz="4" w:space="0" w:color="000000"/>
              <w:right w:val="single" w:sz="8"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r>
      <w:tr w:rsidR="003B0977">
        <w:trPr>
          <w:cantSplit/>
          <w:trHeight w:val="255"/>
        </w:trPr>
        <w:tc>
          <w:tcPr>
            <w:tcW w:w="3435" w:type="dxa"/>
            <w:tcBorders>
              <w:top w:val="nil"/>
              <w:left w:val="single" w:sz="8" w:space="0" w:color="000000"/>
              <w:bottom w:val="single" w:sz="4" w:space="0" w:color="000000"/>
              <w:right w:val="nil"/>
            </w:tcBorders>
            <w:tcMar>
              <w:top w:w="15" w:type="dxa"/>
              <w:left w:w="15" w:type="dxa"/>
              <w:bottom w:w="0" w:type="dxa"/>
              <w:right w:w="15" w:type="dxa"/>
            </w:tcMar>
          </w:tcPr>
          <w:p w:rsidR="003B0977" w:rsidRDefault="0060773A">
            <w:pPr>
              <w:pBdr>
                <w:top w:val="nil"/>
                <w:left w:val="nil"/>
                <w:bottom w:val="nil"/>
                <w:right w:val="nil"/>
                <w:between w:val="nil"/>
              </w:pBdr>
              <w:spacing w:line="240" w:lineRule="auto"/>
              <w:ind w:left="0" w:hanging="2"/>
              <w:rPr>
                <w:color w:val="000000"/>
              </w:rPr>
            </w:pPr>
            <w:r>
              <w:t>nedostatok pedagógov</w:t>
            </w:r>
          </w:p>
        </w:tc>
        <w:tc>
          <w:tcPr>
            <w:tcW w:w="97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3B0977" w:rsidRDefault="003B0977">
            <w:pPr>
              <w:widowControl w:val="0"/>
              <w:pBdr>
                <w:top w:val="nil"/>
                <w:left w:val="nil"/>
                <w:bottom w:val="nil"/>
                <w:right w:val="nil"/>
                <w:between w:val="nil"/>
              </w:pBdr>
              <w:spacing w:line="276" w:lineRule="auto"/>
              <w:ind w:left="0" w:hanging="2"/>
              <w:rPr>
                <w:color w:val="000000"/>
              </w:rPr>
            </w:pPr>
          </w:p>
        </w:tc>
      </w:tr>
    </w:tbl>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color w:val="000000"/>
        </w:rPr>
        <w:t>Rozborom SWOT analýzy sme dospeli k záveru, že environmentálna orientácia je našou konkurenčnou výhodou. Okrem toho podporíme viac šport, ako prevenciu proti chorobám, sociálno-patologických javov a ako súčasť životného štýlu moderného človeka a takisto vý</w:t>
      </w:r>
      <w:r>
        <w:rPr>
          <w:color w:val="000000"/>
        </w:rPr>
        <w:t>učbu cudzieho jazyka ako nevyhnutnú potrebu moderného človeka.</w:t>
      </w:r>
    </w:p>
    <w:p w:rsidR="003B0977" w:rsidRDefault="003B0977">
      <w:pPr>
        <w:pBdr>
          <w:top w:val="nil"/>
          <w:left w:val="nil"/>
          <w:bottom w:val="nil"/>
          <w:right w:val="nil"/>
          <w:between w:val="nil"/>
        </w:pBdr>
        <w:spacing w:line="240" w:lineRule="auto"/>
        <w:ind w:left="0" w:hanging="2"/>
        <w:rPr>
          <w:color w:val="000000"/>
        </w:rPr>
      </w:pPr>
    </w:p>
    <w:p w:rsidR="003B0977" w:rsidRDefault="003B0977">
      <w:pPr>
        <w:pBdr>
          <w:top w:val="nil"/>
          <w:left w:val="nil"/>
          <w:bottom w:val="nil"/>
          <w:right w:val="nil"/>
          <w:between w:val="nil"/>
        </w:pBdr>
        <w:spacing w:line="240" w:lineRule="auto"/>
        <w:ind w:left="0" w:hanging="2"/>
        <w:rPr>
          <w:color w:val="000000"/>
        </w:rPr>
      </w:pPr>
      <w:bookmarkStart w:id="21" w:name="_heading=h.35nkun2" w:colFirst="0" w:colLast="0"/>
      <w:bookmarkEnd w:id="21"/>
    </w:p>
    <w:p w:rsidR="003B0977" w:rsidRDefault="0060773A">
      <w:pPr>
        <w:keepNext/>
        <w:pBdr>
          <w:top w:val="nil"/>
          <w:left w:val="nil"/>
          <w:bottom w:val="nil"/>
          <w:right w:val="nil"/>
          <w:between w:val="nil"/>
        </w:pBdr>
        <w:spacing w:line="240" w:lineRule="auto"/>
        <w:ind w:left="0" w:hanging="2"/>
        <w:rPr>
          <w:b/>
          <w:color w:val="000000"/>
        </w:rPr>
      </w:pPr>
      <w:r>
        <w:rPr>
          <w:b/>
          <w:color w:val="000000"/>
        </w:rPr>
        <w:t>Profil absolventa</w:t>
      </w:r>
      <w:r>
        <w:rPr>
          <w:b/>
          <w:color w:val="000000"/>
        </w:rPr>
        <w:br/>
      </w:r>
    </w:p>
    <w:p w:rsidR="003B0977" w:rsidRDefault="0060773A">
      <w:pPr>
        <w:pBdr>
          <w:top w:val="nil"/>
          <w:left w:val="nil"/>
          <w:bottom w:val="nil"/>
          <w:right w:val="nil"/>
          <w:between w:val="nil"/>
        </w:pBdr>
        <w:spacing w:line="240" w:lineRule="auto"/>
        <w:ind w:left="0" w:hanging="2"/>
        <w:jc w:val="both"/>
        <w:rPr>
          <w:sz w:val="34"/>
          <w:szCs w:val="34"/>
        </w:rPr>
      </w:pPr>
      <w:r>
        <w:rPr>
          <w:color w:val="000000"/>
        </w:rPr>
        <w:t xml:space="preserve">Naším cieľom je taký absolvent, ktorý okrem vedomostí poskytovaných v programoch ISCED 1 a ISCED 2  (ktoré si osvojil v rámci svojich možností), má pozitívny vzťah k prírode, k svojmu bezprostrednému okoliu, ku komunite, v ktorej žije. Správa sa uvedomele </w:t>
      </w:r>
      <w:r>
        <w:rPr>
          <w:color w:val="000000"/>
        </w:rPr>
        <w:t>ekologicky – vie, prečo treba šetriť energiu, prečo treba triediť odpad, prečo treba chrániť prírodu a aj tak koná. Zároveň je počítačovo gramotný, ovláda aspoň jeden cudzí jazyk (absolvent ISCED 1 základy jazyka), vie samostatne predniesť  a obhájiť svoje</w:t>
      </w:r>
      <w:r>
        <w:rPr>
          <w:color w:val="000000"/>
        </w:rPr>
        <w:t xml:space="preserve"> názory, vie argumentovať, aj prijať kritiku. Snažíme sa vychovať žiakov tolerantných  k iným názorom.</w:t>
      </w:r>
    </w:p>
    <w:p w:rsidR="003B0977" w:rsidRDefault="0060773A">
      <w:pPr>
        <w:spacing w:before="240" w:after="240"/>
        <w:ind w:left="0" w:hanging="2"/>
        <w:jc w:val="both"/>
      </w:pPr>
      <w:r>
        <w:t xml:space="preserve"> </w:t>
      </w:r>
    </w:p>
    <w:p w:rsidR="003B0977" w:rsidRDefault="003B0977">
      <w:pPr>
        <w:pBdr>
          <w:top w:val="nil"/>
          <w:left w:val="nil"/>
          <w:bottom w:val="nil"/>
          <w:right w:val="nil"/>
          <w:between w:val="nil"/>
        </w:pBdr>
        <w:spacing w:line="240" w:lineRule="auto"/>
        <w:ind w:left="0" w:hanging="2"/>
        <w:jc w:val="both"/>
      </w:pPr>
    </w:p>
    <w:p w:rsidR="003B0977" w:rsidRDefault="003B0977">
      <w:pPr>
        <w:pBdr>
          <w:top w:val="nil"/>
          <w:left w:val="nil"/>
          <w:bottom w:val="nil"/>
          <w:right w:val="nil"/>
          <w:between w:val="nil"/>
        </w:pBdr>
        <w:spacing w:line="240" w:lineRule="auto"/>
        <w:ind w:left="0" w:hanging="2"/>
        <w:jc w:val="both"/>
      </w:pP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jc w:val="both"/>
        <w:rPr>
          <w:color w:val="000000"/>
        </w:rPr>
      </w:pPr>
      <w:bookmarkStart w:id="22" w:name="_heading=h.1ksv4uv" w:colFirst="0" w:colLast="0"/>
      <w:bookmarkEnd w:id="22"/>
    </w:p>
    <w:p w:rsidR="003B0977" w:rsidRDefault="0060773A">
      <w:pPr>
        <w:pBdr>
          <w:top w:val="nil"/>
          <w:left w:val="nil"/>
          <w:bottom w:val="nil"/>
          <w:right w:val="nil"/>
          <w:between w:val="nil"/>
        </w:pBdr>
        <w:spacing w:line="240" w:lineRule="auto"/>
        <w:ind w:left="1" w:hanging="3"/>
        <w:jc w:val="both"/>
        <w:rPr>
          <w:color w:val="000000"/>
          <w:sz w:val="28"/>
          <w:szCs w:val="28"/>
        </w:rPr>
      </w:pPr>
      <w:r>
        <w:rPr>
          <w:b/>
          <w:color w:val="000000"/>
          <w:sz w:val="28"/>
          <w:szCs w:val="28"/>
        </w:rPr>
        <w:t>2.3.1. Stupeň vzdelania ISCED 1</w:t>
      </w:r>
    </w:p>
    <w:p w:rsidR="003B0977" w:rsidRDefault="003B0977">
      <w:pPr>
        <w:pBdr>
          <w:top w:val="nil"/>
          <w:left w:val="nil"/>
          <w:bottom w:val="nil"/>
          <w:right w:val="nil"/>
          <w:between w:val="nil"/>
        </w:pBdr>
        <w:spacing w:line="240" w:lineRule="auto"/>
        <w:ind w:left="1" w:hanging="3"/>
        <w:jc w:val="both"/>
        <w:rPr>
          <w:color w:val="000000"/>
          <w:sz w:val="28"/>
          <w:szCs w:val="28"/>
        </w:rPr>
      </w:pPr>
    </w:p>
    <w:p w:rsidR="003B0977" w:rsidRDefault="003B0977">
      <w:pPr>
        <w:keepNext/>
        <w:pBdr>
          <w:top w:val="nil"/>
          <w:left w:val="nil"/>
          <w:bottom w:val="nil"/>
          <w:right w:val="nil"/>
          <w:between w:val="nil"/>
        </w:pBdr>
        <w:spacing w:line="240" w:lineRule="auto"/>
        <w:ind w:left="0" w:hanging="2"/>
        <w:jc w:val="center"/>
        <w:rPr>
          <w:b/>
          <w:color w:val="000000"/>
        </w:rPr>
      </w:pPr>
    </w:p>
    <w:tbl>
      <w:tblPr>
        <w:tblStyle w:val="a0"/>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5142"/>
      </w:tblGrid>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t>Dĺžka štúdia:</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4 roky</w:t>
            </w:r>
          </w:p>
        </w:tc>
      </w:tr>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t>Forma štúdia:</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Denná</w:t>
            </w:r>
          </w:p>
        </w:tc>
      </w:tr>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lastRenderedPageBreak/>
              <w:t xml:space="preserve">Nevyhnutné vstupné požiadavky na štúdium: </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Na povinnú školskú dochádzku sú prijímaní žiaci zo školského obvodu ZŠ Turnianska 10, do 1. ročníka deti, ktoré splnili podmienky na začatie plnenia povinnej školskej dochádzky.</w:t>
            </w:r>
          </w:p>
        </w:tc>
      </w:tr>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t>Spôsob ukončenia štúdia:</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Žiak získa primárne vzdelávanie, ak úspešne absolvuj</w:t>
            </w:r>
            <w:r>
              <w:rPr>
                <w:color w:val="000000"/>
              </w:rPr>
              <w:t>e posledný ročník ucelenej časti vzdelávacieho programu odboru vzdelávania pre 1. stupeň ZŠ</w:t>
            </w:r>
          </w:p>
        </w:tc>
      </w:tr>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t>Doklad o dosiahnutom vzdelaní:</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Dokladom o získanom stupni vzdelania je vysvedčenie s doložkou: „Žiak získal primárne vzdelanie“.</w:t>
            </w:r>
          </w:p>
        </w:tc>
      </w:tr>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t>Poskytnutý stupeň vzdelania:</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ISCE</w:t>
            </w:r>
            <w:r>
              <w:rPr>
                <w:color w:val="000000"/>
              </w:rPr>
              <w:t>D 1</w:t>
            </w:r>
          </w:p>
        </w:tc>
      </w:tr>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t>Možnosti ďalšieho štúdia, príp. pracovného uplatnenia absolventa:</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Pokračuje vo vzdelávaní v ISCED 2</w:t>
            </w:r>
          </w:p>
        </w:tc>
      </w:tr>
    </w:tbl>
    <w:p w:rsidR="003B0977" w:rsidRDefault="003B0977">
      <w:pPr>
        <w:pBdr>
          <w:top w:val="nil"/>
          <w:left w:val="nil"/>
          <w:bottom w:val="nil"/>
          <w:right w:val="nil"/>
          <w:between w:val="nil"/>
        </w:pBdr>
        <w:spacing w:line="240" w:lineRule="auto"/>
        <w:ind w:left="0" w:hanging="2"/>
        <w:jc w:val="both"/>
        <w:rPr>
          <w:color w:val="000000"/>
        </w:rPr>
      </w:pPr>
      <w:bookmarkStart w:id="23" w:name="_heading=h.44sinio" w:colFirst="0" w:colLast="0"/>
      <w:bookmarkEnd w:id="23"/>
    </w:p>
    <w:p w:rsidR="003B0977" w:rsidRDefault="0060773A">
      <w:pPr>
        <w:pBdr>
          <w:top w:val="nil"/>
          <w:left w:val="nil"/>
          <w:bottom w:val="nil"/>
          <w:right w:val="nil"/>
          <w:between w:val="nil"/>
        </w:pBdr>
        <w:spacing w:line="240" w:lineRule="auto"/>
        <w:ind w:left="0" w:hanging="2"/>
        <w:jc w:val="both"/>
        <w:rPr>
          <w:color w:val="000000"/>
        </w:rPr>
      </w:pPr>
      <w:r>
        <w:rPr>
          <w:b/>
          <w:color w:val="000000"/>
        </w:rPr>
        <w:t>Hlavné ciele primárneho vzdelávania</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numPr>
          <w:ilvl w:val="0"/>
          <w:numId w:val="39"/>
        </w:numPr>
        <w:pBdr>
          <w:top w:val="nil"/>
          <w:left w:val="nil"/>
          <w:bottom w:val="nil"/>
          <w:right w:val="nil"/>
          <w:between w:val="nil"/>
        </w:pBdr>
        <w:spacing w:line="240" w:lineRule="auto"/>
        <w:ind w:left="0" w:hanging="2"/>
        <w:jc w:val="both"/>
        <w:rPr>
          <w:color w:val="000000"/>
        </w:rPr>
      </w:pPr>
      <w:r>
        <w:rPr>
          <w:color w:val="000000"/>
        </w:rPr>
        <w:t>umožniť žiakom rozvoj vlastných schopností</w:t>
      </w:r>
    </w:p>
    <w:p w:rsidR="003B0977" w:rsidRDefault="0060773A">
      <w:pPr>
        <w:numPr>
          <w:ilvl w:val="0"/>
          <w:numId w:val="39"/>
        </w:numPr>
        <w:pBdr>
          <w:top w:val="nil"/>
          <w:left w:val="nil"/>
          <w:bottom w:val="nil"/>
          <w:right w:val="nil"/>
          <w:between w:val="nil"/>
        </w:pBdr>
        <w:spacing w:line="240" w:lineRule="auto"/>
        <w:ind w:left="0" w:hanging="2"/>
        <w:jc w:val="both"/>
        <w:rPr>
          <w:color w:val="000000"/>
        </w:rPr>
      </w:pPr>
      <w:r>
        <w:rPr>
          <w:color w:val="000000"/>
        </w:rPr>
        <w:t>osvojenie si základných poznatkov z jednotlivých predmetov</w:t>
      </w:r>
    </w:p>
    <w:p w:rsidR="003B0977" w:rsidRDefault="0060773A">
      <w:pPr>
        <w:numPr>
          <w:ilvl w:val="0"/>
          <w:numId w:val="39"/>
        </w:numPr>
        <w:pBdr>
          <w:top w:val="nil"/>
          <w:left w:val="nil"/>
          <w:bottom w:val="nil"/>
          <w:right w:val="nil"/>
          <w:between w:val="nil"/>
        </w:pBdr>
        <w:spacing w:line="240" w:lineRule="auto"/>
        <w:ind w:left="0" w:hanging="2"/>
        <w:jc w:val="both"/>
        <w:rPr>
          <w:color w:val="000000"/>
        </w:rPr>
      </w:pPr>
      <w:r>
        <w:rPr>
          <w:color w:val="000000"/>
        </w:rPr>
        <w:t>rozvíjať u žiakov schopnosť učiť sa, dorozumievať sa, tvorivo a kriticky myslieť</w:t>
      </w:r>
    </w:p>
    <w:p w:rsidR="003B0977" w:rsidRDefault="0060773A">
      <w:pPr>
        <w:numPr>
          <w:ilvl w:val="0"/>
          <w:numId w:val="39"/>
        </w:numPr>
        <w:pBdr>
          <w:top w:val="nil"/>
          <w:left w:val="nil"/>
          <w:bottom w:val="nil"/>
          <w:right w:val="nil"/>
          <w:between w:val="nil"/>
        </w:pBdr>
        <w:spacing w:line="240" w:lineRule="auto"/>
        <w:ind w:left="0" w:hanging="2"/>
        <w:jc w:val="both"/>
        <w:rPr>
          <w:color w:val="000000"/>
        </w:rPr>
      </w:pPr>
      <w:r>
        <w:rPr>
          <w:color w:val="000000"/>
        </w:rPr>
        <w:t>rozvíjať ich sociálnu citlivosť, tolerantnosť a úctu k učiteľom, rodičom a širokému okoliu</w:t>
      </w:r>
    </w:p>
    <w:p w:rsidR="003B0977" w:rsidRDefault="0060773A">
      <w:pPr>
        <w:numPr>
          <w:ilvl w:val="0"/>
          <w:numId w:val="39"/>
        </w:numPr>
        <w:pBdr>
          <w:top w:val="nil"/>
          <w:left w:val="nil"/>
          <w:bottom w:val="nil"/>
          <w:right w:val="nil"/>
          <w:between w:val="nil"/>
        </w:pBdr>
        <w:spacing w:line="240" w:lineRule="auto"/>
        <w:ind w:left="0" w:hanging="2"/>
        <w:jc w:val="both"/>
        <w:rPr>
          <w:color w:val="000000"/>
        </w:rPr>
      </w:pPr>
      <w:r>
        <w:rPr>
          <w:color w:val="000000"/>
        </w:rPr>
        <w:t>akceptovanie kultúrnych a duševných hodnôt</w:t>
      </w:r>
    </w:p>
    <w:p w:rsidR="003B0977" w:rsidRDefault="0060773A">
      <w:pPr>
        <w:numPr>
          <w:ilvl w:val="0"/>
          <w:numId w:val="39"/>
        </w:numPr>
        <w:pBdr>
          <w:top w:val="nil"/>
          <w:left w:val="nil"/>
          <w:bottom w:val="nil"/>
          <w:right w:val="nil"/>
          <w:between w:val="nil"/>
        </w:pBdr>
        <w:spacing w:line="240" w:lineRule="auto"/>
        <w:ind w:left="0" w:hanging="2"/>
        <w:jc w:val="both"/>
        <w:rPr>
          <w:color w:val="000000"/>
        </w:rPr>
      </w:pPr>
      <w:r>
        <w:rPr>
          <w:color w:val="000000"/>
        </w:rPr>
        <w:t>naučiť žiakov zodpovedať za svoje zdravie</w:t>
      </w:r>
      <w:r>
        <w:rPr>
          <w:color w:val="000000"/>
        </w:rPr>
        <w:t xml:space="preserve"> a vedieť si ho aktívne chrániť</w:t>
      </w:r>
    </w:p>
    <w:p w:rsidR="003B0977" w:rsidRDefault="003B0977">
      <w:pPr>
        <w:pBdr>
          <w:top w:val="nil"/>
          <w:left w:val="nil"/>
          <w:bottom w:val="nil"/>
          <w:right w:val="nil"/>
          <w:between w:val="nil"/>
        </w:pBdr>
        <w:spacing w:line="240" w:lineRule="auto"/>
        <w:ind w:left="0" w:hanging="2"/>
        <w:jc w:val="both"/>
      </w:pPr>
      <w:bookmarkStart w:id="24" w:name="_heading=h.cz9lmc1iil30" w:colFirst="0" w:colLast="0"/>
      <w:bookmarkEnd w:id="24"/>
    </w:p>
    <w:p w:rsidR="003B0977" w:rsidRDefault="0060773A">
      <w:pPr>
        <w:pBdr>
          <w:top w:val="nil"/>
          <w:left w:val="nil"/>
          <w:bottom w:val="nil"/>
          <w:right w:val="nil"/>
          <w:between w:val="nil"/>
        </w:pBdr>
        <w:spacing w:line="240" w:lineRule="auto"/>
        <w:ind w:left="0" w:hanging="2"/>
        <w:jc w:val="both"/>
        <w:rPr>
          <w:color w:val="000000"/>
        </w:rPr>
      </w:pPr>
      <w:r>
        <w:rPr>
          <w:b/>
          <w:color w:val="000000"/>
        </w:rPr>
        <w:t>Charakteristika absolventa</w:t>
      </w:r>
    </w:p>
    <w:p w:rsidR="003B0977" w:rsidRDefault="0060773A">
      <w:pPr>
        <w:pBdr>
          <w:top w:val="nil"/>
          <w:left w:val="nil"/>
          <w:bottom w:val="nil"/>
          <w:right w:val="nil"/>
          <w:between w:val="nil"/>
        </w:pBdr>
        <w:spacing w:line="240" w:lineRule="auto"/>
        <w:ind w:left="0" w:hanging="2"/>
        <w:jc w:val="both"/>
        <w:rPr>
          <w:color w:val="000000"/>
        </w:rPr>
      </w:pPr>
      <w:r>
        <w:rPr>
          <w:color w:val="000000"/>
        </w:rPr>
        <w:t>Absolvent programu primárneho vzdelávania má osvojené (aj vlastným podielom) základy čitateľskej, pisateľskej, matematickej, prírodovedeckej, kultúrnej a mediálnej gramotnosti. Nadobudol základy p</w:t>
      </w:r>
      <w:r>
        <w:rPr>
          <w:color w:val="000000"/>
        </w:rPr>
        <w:t>re osvojenie účinných techník (celoživotného) učenia sa a pre rozvíjanie spôsobilosti. Získal predpoklady pre to, aby si vážil sám seba, i druhých ľudí, aby dokázal ústretovo komunikovať a spolupracovať. Má osvojené základy používania štátneho a cudzieho j</w:t>
      </w:r>
      <w:r>
        <w:rPr>
          <w:color w:val="000000"/>
        </w:rPr>
        <w:t>azyka.</w:t>
      </w: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jc w:val="both"/>
        <w:rPr>
          <w:color w:val="000000"/>
        </w:rPr>
      </w:pPr>
      <w:bookmarkStart w:id="25" w:name="_heading=h.z337ya" w:colFirst="0" w:colLast="0"/>
      <w:bookmarkEnd w:id="25"/>
    </w:p>
    <w:p w:rsidR="003B0977" w:rsidRDefault="0060773A">
      <w:pPr>
        <w:pBdr>
          <w:top w:val="nil"/>
          <w:left w:val="nil"/>
          <w:bottom w:val="nil"/>
          <w:right w:val="nil"/>
          <w:between w:val="nil"/>
        </w:pBdr>
        <w:spacing w:line="240" w:lineRule="auto"/>
        <w:ind w:left="0" w:hanging="2"/>
        <w:jc w:val="both"/>
        <w:rPr>
          <w:color w:val="000000"/>
        </w:rPr>
      </w:pPr>
      <w:r>
        <w:rPr>
          <w:b/>
          <w:i/>
          <w:color w:val="000000"/>
        </w:rPr>
        <w:t>V oblasti komunikácie a jazykových schopností</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color w:val="000000"/>
        </w:rPr>
        <w:t>absolvent I. stupňa dokáže adekvátne komunikovať s prihliadnutím na danú situáciu. Naučí sa vyjadrovať kultivovane, výstižne vyjadrovať svoje myšlienky slovom aj písmom. Taktiež sa učí vyjadrovať verbálne, ale aj neverbálne. Vie sa sústrediť a počúvať hovo</w:t>
      </w:r>
      <w:r>
        <w:rPr>
          <w:color w:val="000000"/>
        </w:rPr>
        <w:t>rené slovo, vie primerane pohotovo reagovať v komunikácii. Vie vysloviť svoj názor, ale aj prijímať názory iných ľudí. Rozumie primerane náročnému textu, vie postrehnúť a vyhľadať hlavnú myšlienku, čo je jednou zo základných podmienok schopnosti učiť sa. N</w:t>
      </w:r>
      <w:r>
        <w:rPr>
          <w:color w:val="000000"/>
        </w:rPr>
        <w:t xml:space="preserve">a konci 4. ročníka vie komunikovať v anglickom jazyku veku primeranej úrovni po stránke obsahovej, lexikálnej </w:t>
      </w:r>
    </w:p>
    <w:p w:rsidR="003B0977" w:rsidRDefault="003B0977">
      <w:pPr>
        <w:pBdr>
          <w:top w:val="nil"/>
          <w:left w:val="nil"/>
          <w:bottom w:val="nil"/>
          <w:right w:val="nil"/>
          <w:between w:val="nil"/>
        </w:pBdr>
        <w:spacing w:line="240" w:lineRule="auto"/>
        <w:ind w:left="0" w:hanging="2"/>
        <w:jc w:val="both"/>
        <w:rPr>
          <w:color w:val="000000"/>
        </w:rPr>
      </w:pPr>
      <w:bookmarkStart w:id="26" w:name="_heading=h.3j2qqm3" w:colFirst="0" w:colLast="0"/>
      <w:bookmarkEnd w:id="26"/>
    </w:p>
    <w:p w:rsidR="003B0977" w:rsidRDefault="0060773A">
      <w:pPr>
        <w:pBdr>
          <w:top w:val="nil"/>
          <w:left w:val="nil"/>
          <w:bottom w:val="nil"/>
          <w:right w:val="nil"/>
          <w:between w:val="nil"/>
        </w:pBdr>
        <w:spacing w:line="240" w:lineRule="auto"/>
        <w:ind w:left="0" w:hanging="2"/>
        <w:jc w:val="both"/>
        <w:rPr>
          <w:color w:val="000000"/>
        </w:rPr>
      </w:pPr>
      <w:r>
        <w:rPr>
          <w:b/>
          <w:i/>
          <w:color w:val="000000"/>
        </w:rPr>
        <w:t>Sociálne komunikačné kompetencie</w:t>
      </w:r>
    </w:p>
    <w:p w:rsidR="003B0977" w:rsidRDefault="0060773A">
      <w:pPr>
        <w:numPr>
          <w:ilvl w:val="0"/>
          <w:numId w:val="24"/>
        </w:numPr>
        <w:pBdr>
          <w:top w:val="nil"/>
          <w:left w:val="nil"/>
          <w:bottom w:val="nil"/>
          <w:right w:val="nil"/>
          <w:between w:val="nil"/>
        </w:pBdr>
        <w:spacing w:line="240" w:lineRule="auto"/>
        <w:ind w:left="0" w:hanging="2"/>
        <w:jc w:val="both"/>
        <w:rPr>
          <w:color w:val="000000"/>
          <w:sz w:val="22"/>
          <w:szCs w:val="22"/>
        </w:rPr>
      </w:pPr>
      <w:r>
        <w:rPr>
          <w:color w:val="000000"/>
          <w:sz w:val="22"/>
          <w:szCs w:val="22"/>
        </w:rPr>
        <w:t>vyjadruje sa v súvisle a výstižne písomnou aj ústnou formou v materinskom, štátnom jazyku dokáže určitý čas poz</w:t>
      </w:r>
      <w:r>
        <w:rPr>
          <w:color w:val="000000"/>
          <w:sz w:val="22"/>
          <w:szCs w:val="22"/>
        </w:rPr>
        <w:t>orne načúvať, reagovať, používať vhodné argumenty a vyjadriť vlastný názor,</w:t>
      </w:r>
    </w:p>
    <w:p w:rsidR="003B0977" w:rsidRDefault="0060773A">
      <w:pPr>
        <w:numPr>
          <w:ilvl w:val="0"/>
          <w:numId w:val="24"/>
        </w:numPr>
        <w:pBdr>
          <w:top w:val="nil"/>
          <w:left w:val="nil"/>
          <w:bottom w:val="nil"/>
          <w:right w:val="nil"/>
          <w:between w:val="nil"/>
        </w:pBdr>
        <w:spacing w:line="240" w:lineRule="auto"/>
        <w:ind w:left="0" w:hanging="2"/>
        <w:jc w:val="both"/>
        <w:rPr>
          <w:color w:val="000000"/>
          <w:sz w:val="22"/>
          <w:szCs w:val="22"/>
        </w:rPr>
      </w:pPr>
      <w:r>
        <w:rPr>
          <w:color w:val="000000"/>
          <w:sz w:val="22"/>
          <w:szCs w:val="22"/>
        </w:rPr>
        <w:t>uplatňuje ústretovú komunikácii pre vytváranie dobrých vzťahov s učiteľmi, spolužiakmi, rodičmi a s ostatnými ľuďmi, s ktorými prichádza do kontaktu,</w:t>
      </w:r>
    </w:p>
    <w:p w:rsidR="003B0977" w:rsidRDefault="0060773A">
      <w:pPr>
        <w:numPr>
          <w:ilvl w:val="0"/>
          <w:numId w:val="24"/>
        </w:numPr>
        <w:pBdr>
          <w:top w:val="nil"/>
          <w:left w:val="nil"/>
          <w:bottom w:val="nil"/>
          <w:right w:val="nil"/>
          <w:between w:val="nil"/>
        </w:pBdr>
        <w:spacing w:line="240" w:lineRule="auto"/>
        <w:ind w:left="0" w:hanging="2"/>
        <w:jc w:val="both"/>
        <w:rPr>
          <w:color w:val="000000"/>
          <w:sz w:val="22"/>
          <w:szCs w:val="22"/>
        </w:rPr>
      </w:pPr>
      <w:r>
        <w:rPr>
          <w:color w:val="000000"/>
          <w:sz w:val="22"/>
          <w:szCs w:val="22"/>
        </w:rPr>
        <w:t>na základnej úrovni využíva te</w:t>
      </w:r>
      <w:r>
        <w:rPr>
          <w:color w:val="000000"/>
          <w:sz w:val="22"/>
          <w:szCs w:val="22"/>
        </w:rPr>
        <w:t>chnické prostriedky medziosobnej komunikácie,</w:t>
      </w:r>
    </w:p>
    <w:p w:rsidR="003B0977" w:rsidRDefault="0060773A">
      <w:pPr>
        <w:numPr>
          <w:ilvl w:val="0"/>
          <w:numId w:val="24"/>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rozumie rôznym typom doposiaľ používaných textov a bežne používaným prejavom neverbálnej komunikácie a je schopný na ne adekvátne reagovať, </w:t>
      </w:r>
    </w:p>
    <w:p w:rsidR="003B0977" w:rsidRDefault="0060773A">
      <w:pPr>
        <w:numPr>
          <w:ilvl w:val="0"/>
          <w:numId w:val="24"/>
        </w:numPr>
        <w:pBdr>
          <w:top w:val="nil"/>
          <w:left w:val="nil"/>
          <w:bottom w:val="nil"/>
          <w:right w:val="nil"/>
          <w:between w:val="nil"/>
        </w:pBdr>
        <w:spacing w:line="240" w:lineRule="auto"/>
        <w:ind w:left="0" w:hanging="2"/>
        <w:jc w:val="both"/>
        <w:rPr>
          <w:color w:val="000000"/>
          <w:sz w:val="22"/>
          <w:szCs w:val="22"/>
        </w:rPr>
      </w:pPr>
      <w:r>
        <w:rPr>
          <w:color w:val="000000"/>
          <w:sz w:val="22"/>
          <w:szCs w:val="22"/>
        </w:rPr>
        <w:t>rozumie významu rešpektovania kultúrnej rozmanitosti,</w:t>
      </w:r>
    </w:p>
    <w:p w:rsidR="003B0977" w:rsidRDefault="0060773A">
      <w:pPr>
        <w:numPr>
          <w:ilvl w:val="0"/>
          <w:numId w:val="24"/>
        </w:numPr>
        <w:pBdr>
          <w:top w:val="nil"/>
          <w:left w:val="nil"/>
          <w:bottom w:val="nil"/>
          <w:right w:val="nil"/>
          <w:between w:val="nil"/>
        </w:pBdr>
        <w:spacing w:line="240" w:lineRule="auto"/>
        <w:ind w:left="0" w:hanging="2"/>
        <w:jc w:val="both"/>
        <w:rPr>
          <w:color w:val="000000"/>
          <w:sz w:val="22"/>
          <w:szCs w:val="22"/>
        </w:rPr>
      </w:pPr>
      <w:r>
        <w:rPr>
          <w:color w:val="000000"/>
          <w:sz w:val="22"/>
          <w:szCs w:val="22"/>
        </w:rPr>
        <w:t>v cudzích jazykoch je schopný na úrovni A1 porozumieť hovorenému textu, uplatniť sa v osobnej konverzácii, ako aj tvoriť texty, ktoré sa týkajú bežných životných situácií.</w:t>
      </w:r>
    </w:p>
    <w:p w:rsidR="003B0977" w:rsidRDefault="003B0977">
      <w:pPr>
        <w:pBdr>
          <w:top w:val="nil"/>
          <w:left w:val="nil"/>
          <w:bottom w:val="nil"/>
          <w:right w:val="nil"/>
          <w:between w:val="nil"/>
        </w:pBdr>
        <w:spacing w:line="240" w:lineRule="auto"/>
        <w:ind w:left="0" w:hanging="2"/>
        <w:jc w:val="both"/>
        <w:rPr>
          <w:color w:val="000000"/>
        </w:rPr>
      </w:pPr>
      <w:bookmarkStart w:id="27" w:name="_heading=h.1y810tw" w:colFirst="0" w:colLast="0"/>
      <w:bookmarkEnd w:id="27"/>
    </w:p>
    <w:p w:rsidR="003B0977" w:rsidRDefault="0060773A">
      <w:pPr>
        <w:pBdr>
          <w:top w:val="nil"/>
          <w:left w:val="nil"/>
          <w:bottom w:val="nil"/>
          <w:right w:val="nil"/>
          <w:between w:val="nil"/>
        </w:pBdr>
        <w:spacing w:line="240" w:lineRule="auto"/>
        <w:ind w:left="0" w:hanging="2"/>
        <w:jc w:val="both"/>
        <w:rPr>
          <w:color w:val="000000"/>
        </w:rPr>
      </w:pPr>
      <w:r>
        <w:rPr>
          <w:b/>
          <w:i/>
          <w:color w:val="000000"/>
        </w:rPr>
        <w:t>Kompetencie v oblasti informačných a komunikačných technológií</w:t>
      </w:r>
    </w:p>
    <w:p w:rsidR="003B0977" w:rsidRDefault="0060773A">
      <w:pPr>
        <w:numPr>
          <w:ilvl w:val="0"/>
          <w:numId w:val="29"/>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vie používať vybrané informačné a komunikačné technológie pri vyučovaní a učení sa, </w:t>
      </w:r>
    </w:p>
    <w:p w:rsidR="003B0977" w:rsidRDefault="0060773A">
      <w:pPr>
        <w:numPr>
          <w:ilvl w:val="0"/>
          <w:numId w:val="29"/>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dokáže adekvátne veku vyhľadávať informácie na </w:t>
      </w:r>
      <w:proofErr w:type="gramStart"/>
      <w:r>
        <w:rPr>
          <w:color w:val="000000"/>
          <w:sz w:val="22"/>
          <w:szCs w:val="22"/>
        </w:rPr>
        <w:t>internete</w:t>
      </w:r>
      <w:proofErr w:type="gramEnd"/>
      <w:r>
        <w:rPr>
          <w:color w:val="000000"/>
          <w:sz w:val="22"/>
          <w:szCs w:val="22"/>
        </w:rPr>
        <w:t>, vie používať vyučovacie programy,</w:t>
      </w:r>
    </w:p>
    <w:p w:rsidR="003B0977" w:rsidRDefault="0060773A">
      <w:pPr>
        <w:numPr>
          <w:ilvl w:val="0"/>
          <w:numId w:val="29"/>
        </w:numPr>
        <w:pBdr>
          <w:top w:val="nil"/>
          <w:left w:val="nil"/>
          <w:bottom w:val="nil"/>
          <w:right w:val="nil"/>
          <w:between w:val="nil"/>
        </w:pBdr>
        <w:spacing w:line="240" w:lineRule="auto"/>
        <w:ind w:left="0" w:hanging="2"/>
        <w:jc w:val="both"/>
        <w:rPr>
          <w:color w:val="000000"/>
          <w:sz w:val="22"/>
          <w:szCs w:val="22"/>
        </w:rPr>
      </w:pPr>
      <w:r>
        <w:rPr>
          <w:color w:val="000000"/>
          <w:sz w:val="22"/>
          <w:szCs w:val="22"/>
        </w:rPr>
        <w:t>ovláda základy potrebných počítačových aplikácií, dokáže adekvátne veku komunik</w:t>
      </w:r>
      <w:r>
        <w:rPr>
          <w:color w:val="000000"/>
          <w:sz w:val="22"/>
          <w:szCs w:val="22"/>
        </w:rPr>
        <w:t>ovať prostredníctvom elektronických médií,</w:t>
      </w:r>
    </w:p>
    <w:p w:rsidR="003B0977" w:rsidRDefault="0060773A">
      <w:pPr>
        <w:numPr>
          <w:ilvl w:val="0"/>
          <w:numId w:val="29"/>
        </w:numPr>
        <w:pBdr>
          <w:top w:val="nil"/>
          <w:left w:val="nil"/>
          <w:bottom w:val="nil"/>
          <w:right w:val="nil"/>
          <w:between w:val="nil"/>
        </w:pBdr>
        <w:spacing w:line="240" w:lineRule="auto"/>
        <w:ind w:left="0" w:hanging="2"/>
        <w:jc w:val="both"/>
        <w:rPr>
          <w:color w:val="000000"/>
          <w:sz w:val="22"/>
          <w:szCs w:val="22"/>
        </w:rPr>
      </w:pPr>
      <w:r>
        <w:rPr>
          <w:color w:val="000000"/>
          <w:sz w:val="22"/>
          <w:szCs w:val="22"/>
        </w:rPr>
        <w:t>vie, aký je rozdiel medzi reálnym a virtuálnym svetom, získal základy kritického myslenia pri práci s informáciami,</w:t>
      </w:r>
    </w:p>
    <w:p w:rsidR="003B0977" w:rsidRDefault="0060773A">
      <w:pPr>
        <w:numPr>
          <w:ilvl w:val="0"/>
          <w:numId w:val="29"/>
        </w:numPr>
        <w:pBdr>
          <w:top w:val="nil"/>
          <w:left w:val="nil"/>
          <w:bottom w:val="nil"/>
          <w:right w:val="nil"/>
          <w:between w:val="nil"/>
        </w:pBdr>
        <w:spacing w:line="240" w:lineRule="auto"/>
        <w:ind w:left="0" w:hanging="2"/>
        <w:jc w:val="both"/>
        <w:rPr>
          <w:color w:val="000000"/>
          <w:sz w:val="22"/>
          <w:szCs w:val="22"/>
        </w:rPr>
      </w:pPr>
      <w:r>
        <w:rPr>
          <w:color w:val="000000"/>
          <w:sz w:val="22"/>
          <w:szCs w:val="22"/>
        </w:rPr>
        <w:t>vie, že existujú riziká spojené s využívaním informačných komunikačných technológií a internetu.</w:t>
      </w:r>
    </w:p>
    <w:p w:rsidR="003B0977" w:rsidRDefault="003B0977">
      <w:pPr>
        <w:pBdr>
          <w:top w:val="nil"/>
          <w:left w:val="nil"/>
          <w:bottom w:val="nil"/>
          <w:right w:val="nil"/>
          <w:between w:val="nil"/>
        </w:pBdr>
        <w:spacing w:line="240" w:lineRule="auto"/>
        <w:ind w:left="0" w:hanging="2"/>
        <w:jc w:val="both"/>
        <w:rPr>
          <w:color w:val="000000"/>
          <w:sz w:val="22"/>
          <w:szCs w:val="22"/>
        </w:rPr>
      </w:pPr>
    </w:p>
    <w:p w:rsidR="003B0977" w:rsidRDefault="003B0977">
      <w:pPr>
        <w:pBdr>
          <w:top w:val="nil"/>
          <w:left w:val="nil"/>
          <w:bottom w:val="nil"/>
          <w:right w:val="nil"/>
          <w:between w:val="nil"/>
        </w:pBdr>
        <w:spacing w:line="240" w:lineRule="auto"/>
        <w:ind w:left="0" w:hanging="2"/>
        <w:jc w:val="both"/>
        <w:rPr>
          <w:color w:val="000000"/>
        </w:rPr>
      </w:pPr>
      <w:bookmarkStart w:id="28" w:name="_heading=h.4i7ojhp" w:colFirst="0" w:colLast="0"/>
      <w:bookmarkEnd w:id="28"/>
    </w:p>
    <w:p w:rsidR="003B0977" w:rsidRDefault="0060773A">
      <w:pPr>
        <w:pBdr>
          <w:top w:val="nil"/>
          <w:left w:val="nil"/>
          <w:bottom w:val="nil"/>
          <w:right w:val="nil"/>
          <w:between w:val="nil"/>
        </w:pBdr>
        <w:spacing w:line="240" w:lineRule="auto"/>
        <w:ind w:left="0" w:hanging="2"/>
        <w:jc w:val="both"/>
        <w:rPr>
          <w:color w:val="000000"/>
        </w:rPr>
      </w:pPr>
      <w:r>
        <w:rPr>
          <w:b/>
          <w:i/>
          <w:color w:val="000000"/>
        </w:rPr>
        <w:t>Kompetencie v oblasti matematického a prírodovedného myslenia</w:t>
      </w:r>
    </w:p>
    <w:p w:rsidR="003B0977" w:rsidRDefault="0060773A">
      <w:pPr>
        <w:numPr>
          <w:ilvl w:val="0"/>
          <w:numId w:val="28"/>
        </w:numPr>
        <w:pBdr>
          <w:top w:val="nil"/>
          <w:left w:val="nil"/>
          <w:bottom w:val="nil"/>
          <w:right w:val="nil"/>
          <w:between w:val="nil"/>
        </w:pBdr>
        <w:spacing w:line="240" w:lineRule="auto"/>
        <w:ind w:left="0" w:hanging="2"/>
        <w:jc w:val="both"/>
        <w:rPr>
          <w:color w:val="000000"/>
          <w:sz w:val="22"/>
          <w:szCs w:val="22"/>
        </w:rPr>
      </w:pPr>
      <w:r>
        <w:rPr>
          <w:color w:val="000000"/>
          <w:sz w:val="22"/>
          <w:szCs w:val="22"/>
        </w:rPr>
        <w:t>používa základné matematické myslenie na riešenie rozličných praktických problémov v každodenných situáciách a je schopný používať matematické modely logického a priestorového myslenia a prezentácie,</w:t>
      </w:r>
    </w:p>
    <w:p w:rsidR="003B0977" w:rsidRDefault="0060773A">
      <w:pPr>
        <w:numPr>
          <w:ilvl w:val="0"/>
          <w:numId w:val="28"/>
        </w:numPr>
        <w:pBdr>
          <w:top w:val="nil"/>
          <w:left w:val="nil"/>
          <w:bottom w:val="nil"/>
          <w:right w:val="nil"/>
          <w:between w:val="nil"/>
        </w:pBdr>
        <w:spacing w:line="240" w:lineRule="auto"/>
        <w:ind w:left="0" w:hanging="2"/>
        <w:jc w:val="both"/>
        <w:rPr>
          <w:color w:val="000000"/>
          <w:sz w:val="22"/>
          <w:szCs w:val="22"/>
        </w:rPr>
      </w:pPr>
      <w:r>
        <w:rPr>
          <w:color w:val="000000"/>
          <w:sz w:val="22"/>
          <w:szCs w:val="22"/>
        </w:rPr>
        <w:t>vie aplikovať osvojené prírodovedné a spoločenskovedné p</w:t>
      </w:r>
      <w:r>
        <w:rPr>
          <w:color w:val="000000"/>
          <w:sz w:val="22"/>
          <w:szCs w:val="22"/>
        </w:rPr>
        <w:t>oznatky vo svojej činnosti, v starostlivosti o seba a druhých,</w:t>
      </w:r>
    </w:p>
    <w:p w:rsidR="003B0977" w:rsidRDefault="0060773A">
      <w:pPr>
        <w:numPr>
          <w:ilvl w:val="0"/>
          <w:numId w:val="28"/>
        </w:numPr>
        <w:pBdr>
          <w:top w:val="nil"/>
          <w:left w:val="nil"/>
          <w:bottom w:val="nil"/>
          <w:right w:val="nil"/>
          <w:between w:val="nil"/>
        </w:pBdr>
        <w:spacing w:line="240" w:lineRule="auto"/>
        <w:ind w:left="0" w:hanging="2"/>
        <w:jc w:val="both"/>
        <w:rPr>
          <w:color w:val="000000"/>
          <w:sz w:val="22"/>
          <w:szCs w:val="22"/>
        </w:rPr>
      </w:pPr>
      <w:r>
        <w:rPr>
          <w:color w:val="000000"/>
          <w:sz w:val="22"/>
          <w:szCs w:val="22"/>
        </w:rPr>
        <w:t>je schopný ďalej rozvíjať schopnosť objavovať, pýtať sa a hľadať odpovede smerujúce k systematizácii poznatkov.</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b/>
          <w:i/>
          <w:color w:val="000000"/>
        </w:rPr>
        <w:t xml:space="preserve">Kompetencie v oblasti učenia sa učiť sa </w:t>
      </w:r>
    </w:p>
    <w:p w:rsidR="003B0977" w:rsidRDefault="0060773A">
      <w:pPr>
        <w:numPr>
          <w:ilvl w:val="0"/>
          <w:numId w:val="12"/>
        </w:numPr>
        <w:pBdr>
          <w:top w:val="nil"/>
          <w:left w:val="nil"/>
          <w:bottom w:val="nil"/>
          <w:right w:val="nil"/>
          <w:between w:val="nil"/>
        </w:pBdr>
        <w:spacing w:line="240" w:lineRule="auto"/>
        <w:ind w:left="0" w:hanging="2"/>
        <w:jc w:val="both"/>
        <w:rPr>
          <w:color w:val="000000"/>
          <w:sz w:val="22"/>
          <w:szCs w:val="22"/>
        </w:rPr>
      </w:pPr>
      <w:r>
        <w:rPr>
          <w:color w:val="000000"/>
          <w:sz w:val="22"/>
          <w:szCs w:val="22"/>
        </w:rPr>
        <w:t>má osvojené základy schopnosti sebareflexie pri poznávaní vlastných myšlienkových postupov,</w:t>
      </w:r>
    </w:p>
    <w:p w:rsidR="003B0977" w:rsidRDefault="0060773A">
      <w:pPr>
        <w:numPr>
          <w:ilvl w:val="0"/>
          <w:numId w:val="12"/>
        </w:num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uplatňuje základy rôznych techník učenia sa a osvojovania si poznatkov,</w:t>
      </w:r>
    </w:p>
    <w:p w:rsidR="003B0977" w:rsidRDefault="0060773A">
      <w:pPr>
        <w:numPr>
          <w:ilvl w:val="0"/>
          <w:numId w:val="12"/>
        </w:numPr>
        <w:pBdr>
          <w:top w:val="nil"/>
          <w:left w:val="nil"/>
          <w:bottom w:val="nil"/>
          <w:right w:val="nil"/>
          <w:between w:val="nil"/>
        </w:pBdr>
        <w:spacing w:line="240" w:lineRule="auto"/>
        <w:ind w:left="0" w:hanging="2"/>
        <w:jc w:val="both"/>
        <w:rPr>
          <w:color w:val="000000"/>
          <w:sz w:val="22"/>
          <w:szCs w:val="22"/>
        </w:rPr>
      </w:pPr>
      <w:r>
        <w:rPr>
          <w:color w:val="000000"/>
          <w:sz w:val="22"/>
          <w:szCs w:val="22"/>
        </w:rPr>
        <w:t>uvedomuje si význam vytrvalosti a iniciatívy pre vlastný pokrok,</w:t>
      </w:r>
    </w:p>
    <w:p w:rsidR="003B0977" w:rsidRDefault="0060773A">
      <w:pPr>
        <w:numPr>
          <w:ilvl w:val="0"/>
          <w:numId w:val="12"/>
        </w:numPr>
        <w:pBdr>
          <w:top w:val="nil"/>
          <w:left w:val="nil"/>
          <w:bottom w:val="nil"/>
          <w:right w:val="nil"/>
          <w:between w:val="nil"/>
        </w:pBdr>
        <w:spacing w:line="240" w:lineRule="auto"/>
        <w:ind w:left="0" w:hanging="2"/>
        <w:jc w:val="both"/>
        <w:rPr>
          <w:color w:val="000000"/>
          <w:sz w:val="22"/>
          <w:szCs w:val="22"/>
        </w:rPr>
      </w:pPr>
      <w:r>
        <w:rPr>
          <w:color w:val="000000"/>
          <w:sz w:val="22"/>
          <w:szCs w:val="22"/>
        </w:rPr>
        <w:t>vyberá a hodnotí nadobudnut</w:t>
      </w:r>
      <w:r>
        <w:rPr>
          <w:color w:val="000000"/>
          <w:sz w:val="22"/>
          <w:szCs w:val="22"/>
        </w:rPr>
        <w:t>é informácie, spracováva ich a využíva v učení a v iných činnostiach.</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b/>
          <w:i/>
          <w:color w:val="000000"/>
        </w:rPr>
        <w:t>Kompetencie v oblasti riešenia problémov</w:t>
      </w:r>
    </w:p>
    <w:p w:rsidR="003B0977" w:rsidRDefault="0060773A">
      <w:pPr>
        <w:numPr>
          <w:ilvl w:val="0"/>
          <w:numId w:val="16"/>
        </w:numPr>
        <w:pBdr>
          <w:top w:val="nil"/>
          <w:left w:val="nil"/>
          <w:bottom w:val="nil"/>
          <w:right w:val="nil"/>
          <w:between w:val="nil"/>
        </w:pBdr>
        <w:spacing w:line="240" w:lineRule="auto"/>
        <w:ind w:left="0" w:hanging="2"/>
        <w:jc w:val="both"/>
        <w:rPr>
          <w:color w:val="000000"/>
          <w:sz w:val="22"/>
          <w:szCs w:val="22"/>
        </w:rPr>
      </w:pPr>
      <w:r>
        <w:rPr>
          <w:color w:val="000000"/>
          <w:sz w:val="22"/>
          <w:szCs w:val="22"/>
        </w:rPr>
        <w:t>vníma sleduje problémové situácie v škole a v blízkom okolí, primerane svojej úrovni navrhuje riešenia podľa svojich vedomostí a skúseností z danej oblasti,</w:t>
      </w:r>
    </w:p>
    <w:p w:rsidR="003B0977" w:rsidRDefault="0060773A">
      <w:pPr>
        <w:numPr>
          <w:ilvl w:val="0"/>
          <w:numId w:val="16"/>
        </w:numPr>
        <w:pBdr>
          <w:top w:val="nil"/>
          <w:left w:val="nil"/>
          <w:bottom w:val="nil"/>
          <w:right w:val="nil"/>
          <w:between w:val="nil"/>
        </w:pBdr>
        <w:spacing w:line="240" w:lineRule="auto"/>
        <w:ind w:left="0" w:hanging="2"/>
        <w:jc w:val="both"/>
        <w:rPr>
          <w:color w:val="000000"/>
          <w:sz w:val="22"/>
          <w:szCs w:val="22"/>
        </w:rPr>
      </w:pPr>
      <w:r>
        <w:rPr>
          <w:color w:val="000000"/>
          <w:sz w:val="22"/>
          <w:szCs w:val="22"/>
        </w:rPr>
        <w:t>pri riešení problémov hľadá a využíva rôzne informácie, skúša mnohé možnosti riešenia problému, ove</w:t>
      </w:r>
      <w:r>
        <w:rPr>
          <w:color w:val="000000"/>
          <w:sz w:val="22"/>
          <w:szCs w:val="22"/>
        </w:rPr>
        <w:t>ruje správnosť riešenia a osvedčené postupy aplikuje pri podobných alebo nových problémoch.</w:t>
      </w:r>
    </w:p>
    <w:p w:rsidR="003B0977" w:rsidRDefault="003B0977">
      <w:pPr>
        <w:pBdr>
          <w:top w:val="nil"/>
          <w:left w:val="nil"/>
          <w:bottom w:val="nil"/>
          <w:right w:val="nil"/>
          <w:between w:val="nil"/>
        </w:pBdr>
        <w:spacing w:line="240" w:lineRule="auto"/>
        <w:ind w:left="0" w:hanging="2"/>
        <w:jc w:val="both"/>
        <w:rPr>
          <w:color w:val="000000"/>
          <w:sz w:val="22"/>
          <w:szCs w:val="22"/>
        </w:rPr>
      </w:pP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b/>
          <w:i/>
          <w:color w:val="000000"/>
        </w:rPr>
        <w:t>Kompetencie v oblasti osobných, sociálnych a občianskych kompetencií</w:t>
      </w:r>
    </w:p>
    <w:p w:rsidR="003B0977" w:rsidRDefault="0060773A">
      <w:pPr>
        <w:numPr>
          <w:ilvl w:val="0"/>
          <w:numId w:val="14"/>
        </w:numPr>
        <w:pBdr>
          <w:top w:val="nil"/>
          <w:left w:val="nil"/>
          <w:bottom w:val="nil"/>
          <w:right w:val="nil"/>
          <w:between w:val="nil"/>
        </w:pBdr>
        <w:spacing w:line="240" w:lineRule="auto"/>
        <w:ind w:left="0" w:hanging="2"/>
        <w:jc w:val="both"/>
        <w:rPr>
          <w:color w:val="000000"/>
          <w:sz w:val="22"/>
          <w:szCs w:val="22"/>
        </w:rPr>
      </w:pPr>
      <w:r>
        <w:rPr>
          <w:color w:val="000000"/>
          <w:sz w:val="22"/>
          <w:szCs w:val="22"/>
        </w:rPr>
        <w:t>uvedomuje si svoje potreby a tvorivo využíva svoje možnosti,</w:t>
      </w:r>
    </w:p>
    <w:p w:rsidR="003B0977" w:rsidRDefault="0060773A">
      <w:pPr>
        <w:numPr>
          <w:ilvl w:val="0"/>
          <w:numId w:val="14"/>
        </w:numPr>
        <w:pBdr>
          <w:top w:val="nil"/>
          <w:left w:val="nil"/>
          <w:bottom w:val="nil"/>
          <w:right w:val="nil"/>
          <w:between w:val="nil"/>
        </w:pBdr>
        <w:spacing w:line="240" w:lineRule="auto"/>
        <w:ind w:left="0" w:hanging="2"/>
        <w:jc w:val="both"/>
        <w:rPr>
          <w:color w:val="000000"/>
          <w:sz w:val="22"/>
          <w:szCs w:val="22"/>
        </w:rPr>
      </w:pPr>
      <w:r>
        <w:rPr>
          <w:color w:val="000000"/>
          <w:sz w:val="22"/>
          <w:szCs w:val="22"/>
        </w:rPr>
        <w:t>disponuje základmi pre smerovanie k pozitívnemu sebaobrazu a sebadôvere, váži si sám seba aj druhých ľudí,</w:t>
      </w:r>
    </w:p>
    <w:p w:rsidR="003B0977" w:rsidRDefault="0060773A">
      <w:pPr>
        <w:numPr>
          <w:ilvl w:val="0"/>
          <w:numId w:val="14"/>
        </w:numPr>
        <w:pBdr>
          <w:top w:val="nil"/>
          <w:left w:val="nil"/>
          <w:bottom w:val="nil"/>
          <w:right w:val="nil"/>
          <w:between w:val="nil"/>
        </w:pBdr>
        <w:spacing w:line="240" w:lineRule="auto"/>
        <w:ind w:left="0" w:hanging="2"/>
        <w:jc w:val="both"/>
        <w:rPr>
          <w:color w:val="000000"/>
          <w:sz w:val="22"/>
          <w:szCs w:val="22"/>
        </w:rPr>
      </w:pPr>
      <w:r>
        <w:rPr>
          <w:color w:val="000000"/>
          <w:sz w:val="22"/>
          <w:szCs w:val="22"/>
        </w:rPr>
        <w:t>vie odhadnúť svoje silné a slabé stránky a svoje rozvojové možnosti,</w:t>
      </w:r>
    </w:p>
    <w:p w:rsidR="003B0977" w:rsidRDefault="0060773A">
      <w:pPr>
        <w:numPr>
          <w:ilvl w:val="0"/>
          <w:numId w:val="14"/>
        </w:numPr>
        <w:pBdr>
          <w:top w:val="nil"/>
          <w:left w:val="nil"/>
          <w:bottom w:val="nil"/>
          <w:right w:val="nil"/>
          <w:between w:val="nil"/>
        </w:pBdr>
        <w:spacing w:line="240" w:lineRule="auto"/>
        <w:ind w:left="0" w:hanging="2"/>
        <w:jc w:val="both"/>
        <w:rPr>
          <w:color w:val="000000"/>
          <w:sz w:val="22"/>
          <w:szCs w:val="22"/>
        </w:rPr>
      </w:pPr>
      <w:r>
        <w:rPr>
          <w:color w:val="000000"/>
          <w:sz w:val="22"/>
          <w:szCs w:val="22"/>
        </w:rPr>
        <w:t>uvedomuje si svoje práva a povinnosti, rešpektuje práva iných,</w:t>
      </w:r>
    </w:p>
    <w:p w:rsidR="003B0977" w:rsidRDefault="0060773A">
      <w:pPr>
        <w:numPr>
          <w:ilvl w:val="0"/>
          <w:numId w:val="14"/>
        </w:numPr>
        <w:pBdr>
          <w:top w:val="nil"/>
          <w:left w:val="nil"/>
          <w:bottom w:val="nil"/>
          <w:right w:val="nil"/>
          <w:between w:val="nil"/>
        </w:pBdr>
        <w:spacing w:line="240" w:lineRule="auto"/>
        <w:ind w:left="0" w:hanging="2"/>
        <w:jc w:val="both"/>
        <w:rPr>
          <w:color w:val="000000"/>
          <w:sz w:val="22"/>
          <w:szCs w:val="22"/>
        </w:rPr>
      </w:pPr>
      <w:r>
        <w:rPr>
          <w:color w:val="000000"/>
          <w:sz w:val="22"/>
          <w:szCs w:val="22"/>
        </w:rPr>
        <w:t>vie primerane svo</w:t>
      </w:r>
      <w:r>
        <w:rPr>
          <w:color w:val="000000"/>
          <w:sz w:val="22"/>
          <w:szCs w:val="22"/>
        </w:rPr>
        <w:t>jmu veku odhadnúť dôsledky svojich rozhodnutí a skutkov,</w:t>
      </w:r>
    </w:p>
    <w:p w:rsidR="003B0977" w:rsidRDefault="0060773A">
      <w:pPr>
        <w:numPr>
          <w:ilvl w:val="0"/>
          <w:numId w:val="14"/>
        </w:numPr>
        <w:pBdr>
          <w:top w:val="nil"/>
          <w:left w:val="nil"/>
          <w:bottom w:val="nil"/>
          <w:right w:val="nil"/>
          <w:between w:val="nil"/>
        </w:pBdr>
        <w:spacing w:line="240" w:lineRule="auto"/>
        <w:ind w:left="0" w:hanging="2"/>
        <w:jc w:val="both"/>
        <w:rPr>
          <w:color w:val="000000"/>
          <w:sz w:val="22"/>
          <w:szCs w:val="22"/>
        </w:rPr>
      </w:pPr>
      <w:r>
        <w:rPr>
          <w:color w:val="000000"/>
          <w:sz w:val="22"/>
          <w:szCs w:val="22"/>
        </w:rPr>
        <w:t>uvedomuje si význam ochrany vlastného zdravia a jeho súvislosť s vhodným a aktívnym trávením voľného času,</w:t>
      </w:r>
    </w:p>
    <w:p w:rsidR="003B0977" w:rsidRDefault="0060773A">
      <w:pPr>
        <w:numPr>
          <w:ilvl w:val="0"/>
          <w:numId w:val="14"/>
        </w:numPr>
        <w:pBdr>
          <w:top w:val="nil"/>
          <w:left w:val="nil"/>
          <w:bottom w:val="nil"/>
          <w:right w:val="nil"/>
          <w:between w:val="nil"/>
        </w:pBdr>
        <w:spacing w:line="240" w:lineRule="auto"/>
        <w:ind w:left="0" w:hanging="2"/>
        <w:jc w:val="both"/>
        <w:rPr>
          <w:color w:val="000000"/>
          <w:sz w:val="22"/>
          <w:szCs w:val="22"/>
        </w:rPr>
      </w:pPr>
      <w:r>
        <w:rPr>
          <w:color w:val="000000"/>
          <w:sz w:val="22"/>
          <w:szCs w:val="22"/>
        </w:rPr>
        <w:t>má osvojené základy pre efektívnu spoluprácu v skupine,</w:t>
      </w:r>
    </w:p>
    <w:p w:rsidR="003B0977" w:rsidRDefault="0060773A">
      <w:pPr>
        <w:numPr>
          <w:ilvl w:val="0"/>
          <w:numId w:val="14"/>
        </w:numPr>
        <w:pBdr>
          <w:top w:val="nil"/>
          <w:left w:val="nil"/>
          <w:bottom w:val="nil"/>
          <w:right w:val="nil"/>
          <w:between w:val="nil"/>
        </w:pBdr>
        <w:spacing w:line="240" w:lineRule="auto"/>
        <w:ind w:left="0" w:hanging="2"/>
        <w:jc w:val="both"/>
        <w:rPr>
          <w:color w:val="000000"/>
          <w:sz w:val="22"/>
          <w:szCs w:val="22"/>
        </w:rPr>
      </w:pPr>
      <w:r>
        <w:rPr>
          <w:color w:val="000000"/>
          <w:sz w:val="22"/>
          <w:szCs w:val="22"/>
        </w:rPr>
        <w:t>je schopný prijímať nové nápady aleb</w:t>
      </w:r>
      <w:r>
        <w:rPr>
          <w:color w:val="000000"/>
          <w:sz w:val="22"/>
          <w:szCs w:val="22"/>
        </w:rPr>
        <w:t>o sám prichádza s novými nápadmi pri spoločnej práci,</w:t>
      </w:r>
    </w:p>
    <w:p w:rsidR="003B0977" w:rsidRDefault="0060773A">
      <w:pPr>
        <w:numPr>
          <w:ilvl w:val="0"/>
          <w:numId w:val="14"/>
        </w:numPr>
        <w:pBdr>
          <w:top w:val="nil"/>
          <w:left w:val="nil"/>
          <w:bottom w:val="nil"/>
          <w:right w:val="nil"/>
          <w:between w:val="nil"/>
        </w:pBdr>
        <w:spacing w:line="240" w:lineRule="auto"/>
        <w:ind w:left="0" w:hanging="2"/>
        <w:jc w:val="both"/>
        <w:rPr>
          <w:color w:val="000000"/>
          <w:sz w:val="22"/>
          <w:szCs w:val="22"/>
        </w:rPr>
      </w:pPr>
      <w:r>
        <w:rPr>
          <w:color w:val="000000"/>
          <w:sz w:val="22"/>
          <w:szCs w:val="22"/>
        </w:rPr>
        <w:t>uvedomuje si význam pozitívnej sociálno-emočnej klímy v triede a svojim konaním prispieva k dobrým medziľudským vzťahom.</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b/>
          <w:i/>
          <w:color w:val="000000"/>
        </w:rPr>
        <w:t xml:space="preserve">Kompetencie v oblasti vnímania a chápania kultúry a vyjadrovania sa nástrojmi kul- </w:t>
      </w:r>
    </w:p>
    <w:p w:rsidR="003B0977" w:rsidRDefault="0060773A">
      <w:pPr>
        <w:pBdr>
          <w:top w:val="nil"/>
          <w:left w:val="nil"/>
          <w:bottom w:val="nil"/>
          <w:right w:val="nil"/>
          <w:between w:val="nil"/>
        </w:pBdr>
        <w:spacing w:line="240" w:lineRule="auto"/>
        <w:ind w:left="0" w:hanging="2"/>
        <w:jc w:val="both"/>
        <w:rPr>
          <w:color w:val="000000"/>
        </w:rPr>
      </w:pPr>
      <w:r>
        <w:rPr>
          <w:b/>
          <w:i/>
          <w:color w:val="000000"/>
        </w:rPr>
        <w:t>túry</w:t>
      </w:r>
    </w:p>
    <w:p w:rsidR="003B0977" w:rsidRDefault="0060773A">
      <w:pPr>
        <w:numPr>
          <w:ilvl w:val="0"/>
          <w:numId w:val="18"/>
        </w:numPr>
        <w:pBdr>
          <w:top w:val="nil"/>
          <w:left w:val="nil"/>
          <w:bottom w:val="nil"/>
          <w:right w:val="nil"/>
          <w:between w:val="nil"/>
        </w:pBdr>
        <w:spacing w:line="240" w:lineRule="auto"/>
        <w:ind w:left="0" w:hanging="2"/>
        <w:jc w:val="both"/>
        <w:rPr>
          <w:color w:val="000000"/>
          <w:sz w:val="22"/>
          <w:szCs w:val="22"/>
        </w:rPr>
      </w:pPr>
      <w:r>
        <w:rPr>
          <w:color w:val="000000"/>
          <w:sz w:val="22"/>
          <w:szCs w:val="22"/>
        </w:rPr>
        <w:t>dokáže sa vyjadrovať na úrovni základnej kultúrnej gramotnosti pomocou umeleckých a ďalších vyjadrovacích prostriedkov,</w:t>
      </w:r>
    </w:p>
    <w:p w:rsidR="003B0977" w:rsidRDefault="0060773A">
      <w:pPr>
        <w:numPr>
          <w:ilvl w:val="0"/>
          <w:numId w:val="18"/>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vie pomenovať druhy umenia a ich hlavné nástroje a vyjadrovacie prostriedky, </w:t>
      </w:r>
    </w:p>
    <w:p w:rsidR="003B0977" w:rsidRDefault="0060773A">
      <w:pPr>
        <w:numPr>
          <w:ilvl w:val="0"/>
          <w:numId w:val="18"/>
        </w:numPr>
        <w:pBdr>
          <w:top w:val="nil"/>
          <w:left w:val="nil"/>
          <w:bottom w:val="nil"/>
          <w:right w:val="nil"/>
          <w:between w:val="nil"/>
        </w:pBdr>
        <w:spacing w:line="240" w:lineRule="auto"/>
        <w:ind w:left="0" w:hanging="2"/>
        <w:jc w:val="both"/>
        <w:rPr>
          <w:color w:val="000000"/>
          <w:sz w:val="22"/>
          <w:szCs w:val="22"/>
        </w:rPr>
      </w:pPr>
      <w:r>
        <w:rPr>
          <w:color w:val="000000"/>
          <w:sz w:val="22"/>
          <w:szCs w:val="22"/>
        </w:rPr>
        <w:t>uvedomuje si význam umenia a kultúrnej komunikácie vo vlastnom živote,</w:t>
      </w:r>
    </w:p>
    <w:p w:rsidR="003B0977" w:rsidRDefault="0060773A">
      <w:pPr>
        <w:numPr>
          <w:ilvl w:val="0"/>
          <w:numId w:val="18"/>
        </w:numPr>
        <w:pBdr>
          <w:top w:val="nil"/>
          <w:left w:val="nil"/>
          <w:bottom w:val="nil"/>
          <w:right w:val="nil"/>
          <w:between w:val="nil"/>
        </w:pBdr>
        <w:spacing w:line="240" w:lineRule="auto"/>
        <w:ind w:left="0" w:hanging="2"/>
        <w:jc w:val="both"/>
        <w:rPr>
          <w:color w:val="000000"/>
          <w:sz w:val="22"/>
          <w:szCs w:val="22"/>
        </w:rPr>
      </w:pPr>
      <w:r>
        <w:rPr>
          <w:color w:val="000000"/>
          <w:sz w:val="22"/>
          <w:szCs w:val="22"/>
        </w:rPr>
        <w:t>rešpektuje štýl iných ľudí a adekvátne veku je schopný vyjadriť vlastný názov a vkusový postoj,</w:t>
      </w:r>
    </w:p>
    <w:p w:rsidR="003B0977" w:rsidRDefault="0060773A">
      <w:pPr>
        <w:numPr>
          <w:ilvl w:val="0"/>
          <w:numId w:val="18"/>
        </w:numPr>
        <w:pBdr>
          <w:top w:val="nil"/>
          <w:left w:val="nil"/>
          <w:bottom w:val="nil"/>
          <w:right w:val="nil"/>
          <w:between w:val="nil"/>
        </w:pBdr>
        <w:spacing w:line="240" w:lineRule="auto"/>
        <w:ind w:left="0" w:hanging="2"/>
        <w:jc w:val="both"/>
        <w:rPr>
          <w:color w:val="000000"/>
          <w:sz w:val="22"/>
          <w:szCs w:val="22"/>
        </w:rPr>
      </w:pPr>
      <w:r>
        <w:rPr>
          <w:color w:val="000000"/>
          <w:sz w:val="22"/>
          <w:szCs w:val="22"/>
        </w:rPr>
        <w:t>pozná bežné</w:t>
      </w:r>
      <w:r>
        <w:rPr>
          <w:color w:val="000000"/>
          <w:sz w:val="22"/>
          <w:szCs w:val="22"/>
        </w:rPr>
        <w:t xml:space="preserve"> pravidlá spoločenského kontaktu, správa sa kultúrne, adekvátne situáciám, okolnostiam,</w:t>
      </w:r>
    </w:p>
    <w:p w:rsidR="003B0977" w:rsidRDefault="0060773A">
      <w:pPr>
        <w:numPr>
          <w:ilvl w:val="0"/>
          <w:numId w:val="18"/>
        </w:numPr>
        <w:pBdr>
          <w:top w:val="nil"/>
          <w:left w:val="nil"/>
          <w:bottom w:val="nil"/>
          <w:right w:val="nil"/>
          <w:between w:val="nil"/>
        </w:pBdr>
        <w:spacing w:line="240" w:lineRule="auto"/>
        <w:ind w:left="0" w:hanging="2"/>
        <w:jc w:val="both"/>
        <w:rPr>
          <w:color w:val="000000"/>
          <w:sz w:val="22"/>
          <w:szCs w:val="22"/>
        </w:rPr>
      </w:pPr>
      <w:r>
        <w:rPr>
          <w:color w:val="000000"/>
          <w:sz w:val="22"/>
          <w:szCs w:val="22"/>
        </w:rPr>
        <w:t>ovláda základné pravidlá, zvyky a normy, ktoré súvisia s úpravou zovňajšku človeka,</w:t>
      </w:r>
    </w:p>
    <w:p w:rsidR="003B0977" w:rsidRDefault="0060773A">
      <w:pPr>
        <w:numPr>
          <w:ilvl w:val="0"/>
          <w:numId w:val="18"/>
        </w:numPr>
        <w:pBdr>
          <w:top w:val="nil"/>
          <w:left w:val="nil"/>
          <w:bottom w:val="nil"/>
          <w:right w:val="nil"/>
          <w:between w:val="nil"/>
        </w:pBdr>
        <w:spacing w:line="240" w:lineRule="auto"/>
        <w:ind w:left="0" w:hanging="2"/>
        <w:jc w:val="both"/>
        <w:rPr>
          <w:color w:val="000000"/>
          <w:sz w:val="22"/>
          <w:szCs w:val="22"/>
        </w:rPr>
      </w:pPr>
      <w:r>
        <w:rPr>
          <w:color w:val="000000"/>
          <w:sz w:val="22"/>
          <w:szCs w:val="22"/>
        </w:rPr>
        <w:t>má osvojené základy pre empatické a tolerantné vnímanie prejavov iných kultúr,</w:t>
      </w:r>
    </w:p>
    <w:p w:rsidR="003B0977" w:rsidRDefault="0060773A">
      <w:pPr>
        <w:numPr>
          <w:ilvl w:val="0"/>
          <w:numId w:val="18"/>
        </w:numPr>
        <w:pBdr>
          <w:top w:val="nil"/>
          <w:left w:val="nil"/>
          <w:bottom w:val="nil"/>
          <w:right w:val="nil"/>
          <w:between w:val="nil"/>
        </w:pBdr>
        <w:spacing w:line="240" w:lineRule="auto"/>
        <w:ind w:left="0" w:hanging="2"/>
        <w:jc w:val="both"/>
        <w:rPr>
          <w:color w:val="000000"/>
          <w:sz w:val="22"/>
          <w:szCs w:val="22"/>
        </w:rPr>
      </w:pPr>
      <w:r>
        <w:rPr>
          <w:color w:val="000000"/>
          <w:sz w:val="22"/>
          <w:szCs w:val="22"/>
        </w:rPr>
        <w:t>rešpektuje a cení si kultúrno-historické dedičstvo a ľudové tradície.</w:t>
      </w: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p>
    <w:p w:rsidR="003B0977" w:rsidRDefault="003B0977">
      <w:pPr>
        <w:pBdr>
          <w:top w:val="nil"/>
          <w:left w:val="nil"/>
          <w:bottom w:val="nil"/>
          <w:right w:val="nil"/>
          <w:between w:val="nil"/>
        </w:pBdr>
        <w:spacing w:line="240" w:lineRule="auto"/>
        <w:ind w:left="0" w:hanging="2"/>
        <w:jc w:val="both"/>
        <w:rPr>
          <w:color w:val="0070C0"/>
        </w:rPr>
      </w:pPr>
      <w:bookmarkStart w:id="29" w:name="_heading=h.2xcytpi" w:colFirst="0" w:colLast="0"/>
      <w:bookmarkEnd w:id="29"/>
    </w:p>
    <w:p w:rsidR="003B0977" w:rsidRDefault="003B0977">
      <w:pPr>
        <w:pBdr>
          <w:top w:val="nil"/>
          <w:left w:val="nil"/>
          <w:bottom w:val="nil"/>
          <w:right w:val="nil"/>
          <w:between w:val="nil"/>
        </w:pBdr>
        <w:spacing w:line="240" w:lineRule="auto"/>
        <w:ind w:left="0" w:hanging="2"/>
        <w:jc w:val="both"/>
        <w:rPr>
          <w:color w:val="0070C0"/>
        </w:rPr>
      </w:pPr>
      <w:bookmarkStart w:id="30" w:name="_heading=h.n3e9jhoi3q51" w:colFirst="0" w:colLast="0"/>
      <w:bookmarkEnd w:id="30"/>
    </w:p>
    <w:p w:rsidR="003B0977" w:rsidRDefault="003B0977">
      <w:pPr>
        <w:pBdr>
          <w:top w:val="nil"/>
          <w:left w:val="nil"/>
          <w:bottom w:val="nil"/>
          <w:right w:val="nil"/>
          <w:between w:val="nil"/>
        </w:pBdr>
        <w:spacing w:line="240" w:lineRule="auto"/>
        <w:ind w:left="0" w:hanging="2"/>
        <w:jc w:val="both"/>
        <w:rPr>
          <w:color w:val="0070C0"/>
        </w:rPr>
      </w:pPr>
      <w:bookmarkStart w:id="31" w:name="_heading=h.ev48jgqyk8u1" w:colFirst="0" w:colLast="0"/>
      <w:bookmarkEnd w:id="31"/>
    </w:p>
    <w:p w:rsidR="003B0977" w:rsidRDefault="003B0977">
      <w:pPr>
        <w:pBdr>
          <w:top w:val="nil"/>
          <w:left w:val="nil"/>
          <w:bottom w:val="nil"/>
          <w:right w:val="nil"/>
          <w:between w:val="nil"/>
        </w:pBdr>
        <w:spacing w:line="240" w:lineRule="auto"/>
        <w:ind w:left="0" w:hanging="2"/>
        <w:jc w:val="both"/>
        <w:rPr>
          <w:color w:val="0070C0"/>
        </w:rPr>
      </w:pPr>
      <w:bookmarkStart w:id="32" w:name="_heading=h.q00hqf6qcfxo" w:colFirst="0" w:colLast="0"/>
      <w:bookmarkEnd w:id="32"/>
    </w:p>
    <w:p w:rsidR="003B0977" w:rsidRDefault="003B0977">
      <w:pPr>
        <w:pBdr>
          <w:top w:val="nil"/>
          <w:left w:val="nil"/>
          <w:bottom w:val="nil"/>
          <w:right w:val="nil"/>
          <w:between w:val="nil"/>
        </w:pBdr>
        <w:spacing w:line="240" w:lineRule="auto"/>
        <w:ind w:left="0" w:hanging="2"/>
        <w:jc w:val="both"/>
        <w:rPr>
          <w:color w:val="0070C0"/>
        </w:rPr>
      </w:pPr>
      <w:bookmarkStart w:id="33" w:name="_heading=h.taon0sw77rw" w:colFirst="0" w:colLast="0"/>
      <w:bookmarkEnd w:id="33"/>
    </w:p>
    <w:p w:rsidR="003B0977" w:rsidRDefault="0060773A">
      <w:pPr>
        <w:pBdr>
          <w:top w:val="nil"/>
          <w:left w:val="nil"/>
          <w:bottom w:val="nil"/>
          <w:right w:val="nil"/>
          <w:between w:val="nil"/>
        </w:pBdr>
        <w:spacing w:line="240" w:lineRule="auto"/>
        <w:ind w:left="1" w:hanging="3"/>
        <w:jc w:val="both"/>
        <w:rPr>
          <w:color w:val="000000"/>
          <w:sz w:val="28"/>
          <w:szCs w:val="28"/>
        </w:rPr>
      </w:pPr>
      <w:r>
        <w:rPr>
          <w:b/>
          <w:color w:val="000000"/>
          <w:sz w:val="28"/>
          <w:szCs w:val="28"/>
        </w:rPr>
        <w:t>2.3.2 Stupeň vzdelania ISCED 2</w:t>
      </w:r>
    </w:p>
    <w:p w:rsidR="003B0977" w:rsidRDefault="003B0977">
      <w:pPr>
        <w:pBdr>
          <w:top w:val="nil"/>
          <w:left w:val="nil"/>
          <w:bottom w:val="nil"/>
          <w:right w:val="nil"/>
          <w:between w:val="nil"/>
        </w:pBdr>
        <w:spacing w:line="240" w:lineRule="auto"/>
        <w:ind w:left="0" w:hanging="2"/>
        <w:jc w:val="both"/>
        <w:rPr>
          <w:color w:val="000000"/>
        </w:rPr>
      </w:pPr>
    </w:p>
    <w:tbl>
      <w:tblPr>
        <w:tblStyle w:val="a1"/>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5142"/>
      </w:tblGrid>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t>Dĺžka štúdia:</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 xml:space="preserve">5 rokov </w:t>
            </w:r>
          </w:p>
        </w:tc>
      </w:tr>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t>Forma štúdia:</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Denná</w:t>
            </w:r>
          </w:p>
        </w:tc>
      </w:tr>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lastRenderedPageBreak/>
              <w:t xml:space="preserve">Nevyhnutné vstupné požiadavky na štúdium: </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Na povinnú školskú dochádzku sú prijímaní žiaci zo školského obvodu ZŠ Turnianska 10.</w:t>
            </w:r>
          </w:p>
        </w:tc>
      </w:tr>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t>Spôsob ukončenia štúdia:</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Žiak získa nižšie stredné vzdelanie úspešným absolvovaním posledného ročníka ucelenej časti vzdelávacieho programu pre II. stupeň základnej škol</w:t>
            </w:r>
            <w:r>
              <w:rPr>
                <w:color w:val="000000"/>
              </w:rPr>
              <w:t>y.</w:t>
            </w:r>
          </w:p>
        </w:tc>
      </w:tr>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t>Doklad o dosiahnutom vzdelaní:</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Dokladom o získanom stupni vzdelania je vysvedčenie s doložkou: „Žiak získal nižšie stredné vzdelanie“. Žiakovi, ktorý ukončí štúdium v nižšom ako poslednom ročníku nižšieho stredného vzdelania, sa na vysvedčení do doložk</w:t>
            </w:r>
            <w:r>
              <w:rPr>
                <w:color w:val="000000"/>
              </w:rPr>
              <w:t>y uvedie : „Žiak získal primárne vzdelanie“.</w:t>
            </w:r>
          </w:p>
        </w:tc>
      </w:tr>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t>Poskytnutý stupeň vzdelania:</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ISCED 2</w:t>
            </w:r>
          </w:p>
        </w:tc>
      </w:tr>
      <w:tr w:rsidR="003B0977">
        <w:tc>
          <w:tcPr>
            <w:tcW w:w="4068" w:type="dxa"/>
          </w:tcPr>
          <w:p w:rsidR="003B0977" w:rsidRDefault="0060773A">
            <w:pPr>
              <w:pBdr>
                <w:top w:val="nil"/>
                <w:left w:val="nil"/>
                <w:bottom w:val="nil"/>
                <w:right w:val="nil"/>
                <w:between w:val="nil"/>
              </w:pBdr>
              <w:spacing w:line="240" w:lineRule="auto"/>
              <w:ind w:left="0" w:hanging="2"/>
              <w:jc w:val="both"/>
              <w:rPr>
                <w:color w:val="000000"/>
              </w:rPr>
            </w:pPr>
            <w:r>
              <w:rPr>
                <w:b/>
                <w:color w:val="000000"/>
              </w:rPr>
              <w:t>Možnosti ďalšieho štúdia, príp. pracovného uplatnenia absolventa:</w:t>
            </w:r>
          </w:p>
        </w:tc>
        <w:tc>
          <w:tcPr>
            <w:tcW w:w="5142" w:type="dxa"/>
          </w:tcPr>
          <w:p w:rsidR="003B0977" w:rsidRDefault="0060773A">
            <w:pPr>
              <w:pBdr>
                <w:top w:val="nil"/>
                <w:left w:val="nil"/>
                <w:bottom w:val="nil"/>
                <w:right w:val="nil"/>
                <w:between w:val="nil"/>
              </w:pBdr>
              <w:spacing w:line="240" w:lineRule="auto"/>
              <w:ind w:left="0" w:hanging="2"/>
              <w:jc w:val="both"/>
              <w:rPr>
                <w:color w:val="000000"/>
              </w:rPr>
            </w:pPr>
            <w:r>
              <w:rPr>
                <w:color w:val="000000"/>
              </w:rPr>
              <w:t>Pokračuje vo vzdelávaní v ISCED 3</w:t>
            </w:r>
          </w:p>
        </w:tc>
      </w:tr>
    </w:tbl>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jc w:val="both"/>
        <w:rPr>
          <w:color w:val="000000"/>
        </w:rPr>
      </w:pPr>
      <w:bookmarkStart w:id="34" w:name="_heading=h.1ci93xb" w:colFirst="0" w:colLast="0"/>
      <w:bookmarkEnd w:id="34"/>
    </w:p>
    <w:p w:rsidR="003B0977" w:rsidRDefault="0060773A">
      <w:pPr>
        <w:pBdr>
          <w:top w:val="nil"/>
          <w:left w:val="nil"/>
          <w:bottom w:val="nil"/>
          <w:right w:val="nil"/>
          <w:between w:val="nil"/>
        </w:pBdr>
        <w:spacing w:line="240" w:lineRule="auto"/>
        <w:ind w:left="0" w:hanging="2"/>
        <w:jc w:val="center"/>
        <w:rPr>
          <w:color w:val="000000"/>
        </w:rPr>
      </w:pPr>
      <w:r>
        <w:rPr>
          <w:b/>
          <w:color w:val="000000"/>
        </w:rPr>
        <w:t>Hlavné ciele nižšieho stredného vzdelávania</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numPr>
          <w:ilvl w:val="0"/>
          <w:numId w:val="26"/>
        </w:numPr>
        <w:pBdr>
          <w:top w:val="nil"/>
          <w:left w:val="nil"/>
          <w:bottom w:val="nil"/>
          <w:right w:val="nil"/>
          <w:between w:val="nil"/>
        </w:pBdr>
        <w:spacing w:line="240" w:lineRule="auto"/>
        <w:ind w:left="0" w:hanging="2"/>
        <w:jc w:val="both"/>
        <w:rPr>
          <w:color w:val="000000"/>
        </w:rPr>
      </w:pPr>
      <w:r>
        <w:rPr>
          <w:color w:val="000000"/>
        </w:rPr>
        <w:t>získať pozitívny vzťah k učeniu sa,</w:t>
      </w:r>
    </w:p>
    <w:p w:rsidR="003B0977" w:rsidRDefault="0060773A">
      <w:pPr>
        <w:numPr>
          <w:ilvl w:val="0"/>
          <w:numId w:val="26"/>
        </w:numPr>
        <w:pBdr>
          <w:top w:val="nil"/>
          <w:left w:val="nil"/>
          <w:bottom w:val="nil"/>
          <w:right w:val="nil"/>
          <w:between w:val="nil"/>
        </w:pBdr>
        <w:spacing w:line="240" w:lineRule="auto"/>
        <w:ind w:left="0" w:hanging="2"/>
        <w:jc w:val="both"/>
        <w:rPr>
          <w:color w:val="000000"/>
        </w:rPr>
      </w:pPr>
      <w:r>
        <w:rPr>
          <w:color w:val="000000"/>
        </w:rPr>
        <w:t>osvojiť si efektívne stratégie učenia sa,</w:t>
      </w:r>
    </w:p>
    <w:p w:rsidR="003B0977" w:rsidRDefault="0060773A">
      <w:pPr>
        <w:numPr>
          <w:ilvl w:val="0"/>
          <w:numId w:val="26"/>
        </w:numPr>
        <w:pBdr>
          <w:top w:val="nil"/>
          <w:left w:val="nil"/>
          <w:bottom w:val="nil"/>
          <w:right w:val="nil"/>
          <w:between w:val="nil"/>
        </w:pBdr>
        <w:spacing w:line="240" w:lineRule="auto"/>
        <w:ind w:left="0" w:hanging="2"/>
        <w:jc w:val="both"/>
        <w:rPr>
          <w:color w:val="000000"/>
        </w:rPr>
      </w:pPr>
      <w:r>
        <w:rPr>
          <w:color w:val="000000"/>
        </w:rPr>
        <w:t>nadobúdať primerané základné vedomosti a znalosti z jednotlivých predmetov,</w:t>
      </w:r>
    </w:p>
    <w:p w:rsidR="003B0977" w:rsidRDefault="0060773A">
      <w:pPr>
        <w:numPr>
          <w:ilvl w:val="0"/>
          <w:numId w:val="26"/>
        </w:numPr>
        <w:pBdr>
          <w:top w:val="nil"/>
          <w:left w:val="nil"/>
          <w:bottom w:val="nil"/>
          <w:right w:val="nil"/>
          <w:between w:val="nil"/>
        </w:pBdr>
        <w:spacing w:line="240" w:lineRule="auto"/>
        <w:ind w:left="0" w:hanging="2"/>
        <w:jc w:val="both"/>
        <w:rPr>
          <w:color w:val="000000"/>
        </w:rPr>
      </w:pPr>
      <w:r>
        <w:rPr>
          <w:color w:val="000000"/>
        </w:rPr>
        <w:t>nadobudnúť primeranú úroveň komunikačných spôsobilostí,</w:t>
      </w:r>
    </w:p>
    <w:p w:rsidR="003B0977" w:rsidRDefault="0060773A">
      <w:pPr>
        <w:numPr>
          <w:ilvl w:val="0"/>
          <w:numId w:val="26"/>
        </w:numPr>
        <w:pBdr>
          <w:top w:val="nil"/>
          <w:left w:val="nil"/>
          <w:bottom w:val="nil"/>
          <w:right w:val="nil"/>
          <w:between w:val="nil"/>
        </w:pBdr>
        <w:spacing w:line="240" w:lineRule="auto"/>
        <w:ind w:left="0" w:hanging="2"/>
        <w:jc w:val="both"/>
        <w:rPr>
          <w:color w:val="000000"/>
        </w:rPr>
      </w:pPr>
      <w:r>
        <w:rPr>
          <w:color w:val="000000"/>
        </w:rPr>
        <w:t>získať pozitívny vzťah k národnej kultúre,</w:t>
      </w:r>
    </w:p>
    <w:p w:rsidR="003B0977" w:rsidRDefault="0060773A">
      <w:pPr>
        <w:numPr>
          <w:ilvl w:val="0"/>
          <w:numId w:val="26"/>
        </w:numPr>
        <w:pBdr>
          <w:top w:val="nil"/>
          <w:left w:val="nil"/>
          <w:bottom w:val="nil"/>
          <w:right w:val="nil"/>
          <w:between w:val="nil"/>
        </w:pBdr>
        <w:spacing w:line="240" w:lineRule="auto"/>
        <w:ind w:left="0" w:hanging="2"/>
        <w:jc w:val="both"/>
        <w:rPr>
          <w:color w:val="000000"/>
        </w:rPr>
      </w:pPr>
      <w:r>
        <w:rPr>
          <w:color w:val="000000"/>
        </w:rPr>
        <w:t>získať a osvojiť si pozitívny vzťah k športu a taktiež k svojmu zdraviu.</w:t>
      </w: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jc w:val="both"/>
        <w:rPr>
          <w:color w:val="000000"/>
        </w:rPr>
      </w:pPr>
      <w:bookmarkStart w:id="35" w:name="_heading=h.3whwml4" w:colFirst="0" w:colLast="0"/>
      <w:bookmarkEnd w:id="35"/>
    </w:p>
    <w:p w:rsidR="003B0977" w:rsidRDefault="0060773A">
      <w:pPr>
        <w:pBdr>
          <w:top w:val="nil"/>
          <w:left w:val="nil"/>
          <w:bottom w:val="nil"/>
          <w:right w:val="nil"/>
          <w:between w:val="nil"/>
        </w:pBdr>
        <w:spacing w:line="240" w:lineRule="auto"/>
        <w:ind w:left="0" w:hanging="2"/>
        <w:jc w:val="center"/>
        <w:rPr>
          <w:color w:val="000000"/>
        </w:rPr>
      </w:pPr>
      <w:r>
        <w:rPr>
          <w:b/>
          <w:color w:val="000000"/>
        </w:rPr>
        <w:t>Charakteristiky absolventa</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color w:val="000000"/>
        </w:rPr>
        <w:lastRenderedPageBreak/>
        <w:t xml:space="preserve">Absolvent </w:t>
      </w:r>
      <w:r>
        <w:t>2</w:t>
      </w:r>
      <w:r>
        <w:rPr>
          <w:color w:val="000000"/>
        </w:rPr>
        <w:t>. stupňa získa ucelený súbor vedomostí a znalostí, praktických zručností, sociálnych postojov a hodnôt, ktoré mu umožnia poznávať, účinne konať, hodnotiť, dorozumievať sa a porozumieť si, začleniť sa do spoločenských vzťahov a osobnostne sa rozvíjať. Nadob</w:t>
      </w:r>
      <w:r>
        <w:rPr>
          <w:color w:val="000000"/>
        </w:rPr>
        <w:t>udnuté spôsobilosti mu umožnia úspešne vykonať prijímacie pohovory a pokračovať v ďalšom štúdiu na strednej škole.</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color w:val="000000"/>
        </w:rPr>
        <w:t>Absolvent nižšieho stredného vzdelávania disponuje kompetenciami vychádzajúcimi zo vzdelávacích štandardov vyučovacích predmetov a špecifick</w:t>
      </w:r>
      <w:r>
        <w:rPr>
          <w:color w:val="000000"/>
        </w:rPr>
        <w:t>ých cieľov prierezových tém na tomto stupni vzdelávania.</w:t>
      </w:r>
    </w:p>
    <w:p w:rsidR="003B0977" w:rsidRDefault="003B0977">
      <w:pPr>
        <w:pBdr>
          <w:top w:val="nil"/>
          <w:left w:val="nil"/>
          <w:bottom w:val="nil"/>
          <w:right w:val="nil"/>
          <w:between w:val="nil"/>
        </w:pBdr>
        <w:spacing w:line="240" w:lineRule="auto"/>
        <w:ind w:left="0" w:hanging="2"/>
        <w:jc w:val="both"/>
        <w:rPr>
          <w:color w:val="000000"/>
        </w:rPr>
      </w:pPr>
      <w:bookmarkStart w:id="36" w:name="_heading=h.2bn6wsx" w:colFirst="0" w:colLast="0"/>
      <w:bookmarkEnd w:id="36"/>
    </w:p>
    <w:p w:rsidR="003B0977" w:rsidRDefault="0060773A">
      <w:pPr>
        <w:pBdr>
          <w:top w:val="nil"/>
          <w:left w:val="nil"/>
          <w:bottom w:val="nil"/>
          <w:right w:val="nil"/>
          <w:between w:val="nil"/>
        </w:pBdr>
        <w:spacing w:line="240" w:lineRule="auto"/>
        <w:ind w:left="0" w:hanging="2"/>
        <w:jc w:val="both"/>
        <w:rPr>
          <w:color w:val="000000"/>
        </w:rPr>
      </w:pPr>
      <w:r>
        <w:rPr>
          <w:b/>
          <w:i/>
          <w:color w:val="000000"/>
        </w:rPr>
        <w:t>Kompetencie v oblasti komunikačných schopností</w:t>
      </w:r>
    </w:p>
    <w:p w:rsidR="003B0977" w:rsidRDefault="0060773A">
      <w:pPr>
        <w:numPr>
          <w:ilvl w:val="0"/>
          <w:numId w:val="17"/>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dokáže využívať všetky dostupné formy komunikácie pri spracovaní a vyjadrovaní informácií rôzneho typu, má adekvátny ústny a písomný prejav zodpovedajúci situácií a účelu komunikácie, </w:t>
      </w:r>
    </w:p>
    <w:p w:rsidR="003B0977" w:rsidRDefault="0060773A">
      <w:pPr>
        <w:numPr>
          <w:ilvl w:val="0"/>
          <w:numId w:val="17"/>
        </w:numPr>
        <w:pBdr>
          <w:top w:val="nil"/>
          <w:left w:val="nil"/>
          <w:bottom w:val="nil"/>
          <w:right w:val="nil"/>
          <w:between w:val="nil"/>
        </w:pBdr>
        <w:spacing w:line="240" w:lineRule="auto"/>
        <w:ind w:left="0" w:hanging="2"/>
        <w:jc w:val="both"/>
        <w:rPr>
          <w:color w:val="000000"/>
          <w:sz w:val="22"/>
          <w:szCs w:val="22"/>
        </w:rPr>
      </w:pPr>
      <w:r>
        <w:rPr>
          <w:color w:val="000000"/>
          <w:sz w:val="22"/>
          <w:szCs w:val="22"/>
        </w:rPr>
        <w:t>efektívne využíva dostupné informačno-komunikačné technológie,</w:t>
      </w:r>
    </w:p>
    <w:p w:rsidR="003B0977" w:rsidRDefault="0060773A">
      <w:pPr>
        <w:numPr>
          <w:ilvl w:val="0"/>
          <w:numId w:val="17"/>
        </w:numPr>
        <w:pBdr>
          <w:top w:val="nil"/>
          <w:left w:val="nil"/>
          <w:bottom w:val="nil"/>
          <w:right w:val="nil"/>
          <w:between w:val="nil"/>
        </w:pBdr>
        <w:spacing w:line="240" w:lineRule="auto"/>
        <w:ind w:left="0" w:hanging="2"/>
        <w:jc w:val="both"/>
        <w:rPr>
          <w:color w:val="000000"/>
          <w:sz w:val="22"/>
          <w:szCs w:val="22"/>
        </w:rPr>
      </w:pPr>
      <w:r>
        <w:rPr>
          <w:color w:val="000000"/>
          <w:sz w:val="22"/>
          <w:szCs w:val="22"/>
        </w:rPr>
        <w:t>vie prez</w:t>
      </w:r>
      <w:r>
        <w:rPr>
          <w:color w:val="000000"/>
          <w:sz w:val="22"/>
          <w:szCs w:val="22"/>
        </w:rPr>
        <w:t xml:space="preserve">entovať sám seba a výsledky svojej práce na verejnosti, </w:t>
      </w:r>
    </w:p>
    <w:p w:rsidR="003B0977" w:rsidRDefault="0060773A">
      <w:pPr>
        <w:numPr>
          <w:ilvl w:val="0"/>
          <w:numId w:val="17"/>
        </w:numPr>
        <w:pBdr>
          <w:top w:val="nil"/>
          <w:left w:val="nil"/>
          <w:bottom w:val="nil"/>
          <w:right w:val="nil"/>
          <w:between w:val="nil"/>
        </w:pBdr>
        <w:spacing w:line="240" w:lineRule="auto"/>
        <w:ind w:left="0" w:hanging="2"/>
        <w:jc w:val="both"/>
        <w:rPr>
          <w:color w:val="000000"/>
          <w:sz w:val="22"/>
          <w:szCs w:val="22"/>
        </w:rPr>
      </w:pPr>
      <w:r>
        <w:rPr>
          <w:color w:val="000000"/>
          <w:sz w:val="22"/>
          <w:szCs w:val="22"/>
        </w:rPr>
        <w:t>dokáže primerane komunikovať v materinskom jazyku, v anglickom jazyku dokáže komunikovať na úrovni A2 a v nemeckom jazyku na úrovni A1 (ak si žiak vyberie variant s nemeckým jazykom)</w:t>
      </w:r>
    </w:p>
    <w:p w:rsidR="003B0977" w:rsidRDefault="0060773A">
      <w:pPr>
        <w:numPr>
          <w:ilvl w:val="0"/>
          <w:numId w:val="17"/>
        </w:numPr>
        <w:pBdr>
          <w:top w:val="nil"/>
          <w:left w:val="nil"/>
          <w:bottom w:val="nil"/>
          <w:right w:val="nil"/>
          <w:between w:val="nil"/>
        </w:pBdr>
        <w:spacing w:line="240" w:lineRule="auto"/>
        <w:ind w:left="0" w:hanging="2"/>
        <w:jc w:val="both"/>
        <w:rPr>
          <w:color w:val="000000"/>
          <w:sz w:val="22"/>
          <w:szCs w:val="22"/>
        </w:rPr>
      </w:pPr>
      <w:r>
        <w:rPr>
          <w:color w:val="000000"/>
          <w:sz w:val="22"/>
          <w:szCs w:val="22"/>
        </w:rPr>
        <w:t>chápe význam a u</w:t>
      </w:r>
      <w:r>
        <w:rPr>
          <w:color w:val="000000"/>
          <w:sz w:val="22"/>
          <w:szCs w:val="22"/>
        </w:rPr>
        <w:t>platňuje formy takých komunikačných spôsobilostí, ktoré sú základom efektívnej spolupráce založenej na vzájomnom rešpektovaní práv a povinností.</w:t>
      </w:r>
    </w:p>
    <w:p w:rsidR="003B0977" w:rsidRDefault="003B0977">
      <w:pPr>
        <w:pBdr>
          <w:top w:val="nil"/>
          <w:left w:val="nil"/>
          <w:bottom w:val="nil"/>
          <w:right w:val="nil"/>
          <w:between w:val="nil"/>
        </w:pBdr>
        <w:spacing w:line="240" w:lineRule="auto"/>
        <w:ind w:left="0" w:hanging="2"/>
        <w:rPr>
          <w:color w:val="000000"/>
        </w:rPr>
      </w:pPr>
      <w:bookmarkStart w:id="37" w:name="_heading=h.qsh70q" w:colFirst="0" w:colLast="0"/>
      <w:bookmarkEnd w:id="37"/>
    </w:p>
    <w:p w:rsidR="003B0977" w:rsidRDefault="0060773A">
      <w:pPr>
        <w:pBdr>
          <w:top w:val="nil"/>
          <w:left w:val="nil"/>
          <w:bottom w:val="nil"/>
          <w:right w:val="nil"/>
          <w:between w:val="nil"/>
        </w:pBdr>
        <w:spacing w:line="240" w:lineRule="auto"/>
        <w:ind w:left="0" w:hanging="2"/>
        <w:rPr>
          <w:color w:val="000000"/>
        </w:rPr>
      </w:pPr>
      <w:r>
        <w:rPr>
          <w:b/>
          <w:i/>
          <w:color w:val="000000"/>
        </w:rPr>
        <w:t>Kompetencie v oblasti matematického myslenia a poznávania vedy a techniky</w:t>
      </w:r>
    </w:p>
    <w:p w:rsidR="003B0977" w:rsidRDefault="0060773A">
      <w:pPr>
        <w:numPr>
          <w:ilvl w:val="0"/>
          <w:numId w:val="22"/>
        </w:numPr>
        <w:pBdr>
          <w:top w:val="nil"/>
          <w:left w:val="nil"/>
          <w:bottom w:val="nil"/>
          <w:right w:val="nil"/>
          <w:between w:val="nil"/>
        </w:pBdr>
        <w:spacing w:line="240" w:lineRule="auto"/>
        <w:ind w:left="0" w:hanging="2"/>
        <w:jc w:val="both"/>
        <w:rPr>
          <w:color w:val="000000"/>
          <w:sz w:val="22"/>
          <w:szCs w:val="22"/>
        </w:rPr>
      </w:pPr>
      <w:r>
        <w:rPr>
          <w:color w:val="000000"/>
          <w:sz w:val="22"/>
          <w:szCs w:val="22"/>
        </w:rPr>
        <w:t>používa matematické myslenie na riešenie praktických problémov v každodenných situáciách,</w:t>
      </w:r>
    </w:p>
    <w:p w:rsidR="003B0977" w:rsidRDefault="0060773A">
      <w:pPr>
        <w:numPr>
          <w:ilvl w:val="0"/>
          <w:numId w:val="22"/>
        </w:numPr>
        <w:pBdr>
          <w:top w:val="nil"/>
          <w:left w:val="nil"/>
          <w:bottom w:val="nil"/>
          <w:right w:val="nil"/>
          <w:between w:val="nil"/>
        </w:pBdr>
        <w:spacing w:line="240" w:lineRule="auto"/>
        <w:ind w:left="0" w:hanging="2"/>
        <w:jc w:val="both"/>
        <w:rPr>
          <w:color w:val="000000"/>
          <w:sz w:val="22"/>
          <w:szCs w:val="22"/>
        </w:rPr>
      </w:pPr>
      <w:r>
        <w:rPr>
          <w:color w:val="000000"/>
          <w:sz w:val="22"/>
          <w:szCs w:val="22"/>
        </w:rPr>
        <w:t>používa matematické modely logického a priestorového myslenia a prezentácie (vzorce, modely, štatistika, diagramy, grafy, tabuľky),</w:t>
      </w:r>
    </w:p>
    <w:p w:rsidR="003B0977" w:rsidRDefault="0060773A">
      <w:pPr>
        <w:numPr>
          <w:ilvl w:val="0"/>
          <w:numId w:val="22"/>
        </w:numPr>
        <w:pBdr>
          <w:top w:val="nil"/>
          <w:left w:val="nil"/>
          <w:bottom w:val="nil"/>
          <w:right w:val="nil"/>
          <w:between w:val="nil"/>
        </w:pBdr>
        <w:spacing w:line="240" w:lineRule="auto"/>
        <w:ind w:left="0" w:hanging="2"/>
        <w:jc w:val="both"/>
        <w:rPr>
          <w:color w:val="000000"/>
          <w:sz w:val="22"/>
          <w:szCs w:val="22"/>
        </w:rPr>
      </w:pPr>
      <w:r>
        <w:rPr>
          <w:color w:val="000000"/>
          <w:sz w:val="22"/>
          <w:szCs w:val="22"/>
        </w:rPr>
        <w:t>používa základy prírodovednej gram</w:t>
      </w:r>
      <w:r>
        <w:rPr>
          <w:color w:val="000000"/>
          <w:sz w:val="22"/>
          <w:szCs w:val="22"/>
        </w:rPr>
        <w:t>otnosti, ktorá mu umožní robiť vedecky podložené úsudky.</w:t>
      </w:r>
    </w:p>
    <w:p w:rsidR="003B0977" w:rsidRDefault="003B0977">
      <w:pPr>
        <w:pBdr>
          <w:top w:val="nil"/>
          <w:left w:val="nil"/>
          <w:bottom w:val="nil"/>
          <w:right w:val="nil"/>
          <w:between w:val="nil"/>
        </w:pBdr>
        <w:spacing w:line="240" w:lineRule="auto"/>
        <w:ind w:left="0" w:hanging="2"/>
        <w:rPr>
          <w:color w:val="000000"/>
        </w:rPr>
      </w:pPr>
      <w:bookmarkStart w:id="38" w:name="_heading=h.3as4poj" w:colFirst="0" w:colLast="0"/>
      <w:bookmarkEnd w:id="38"/>
    </w:p>
    <w:p w:rsidR="003B0977" w:rsidRDefault="0060773A">
      <w:pPr>
        <w:pBdr>
          <w:top w:val="nil"/>
          <w:left w:val="nil"/>
          <w:bottom w:val="nil"/>
          <w:right w:val="nil"/>
          <w:between w:val="nil"/>
        </w:pBdr>
        <w:spacing w:line="240" w:lineRule="auto"/>
        <w:ind w:left="0" w:hanging="2"/>
        <w:rPr>
          <w:color w:val="000000"/>
        </w:rPr>
      </w:pPr>
      <w:r>
        <w:rPr>
          <w:b/>
          <w:i/>
          <w:color w:val="000000"/>
        </w:rPr>
        <w:t>Kompetencie v oblasti informačných a komunikačných technológií</w:t>
      </w:r>
    </w:p>
    <w:p w:rsidR="003B0977" w:rsidRDefault="0060773A">
      <w:pPr>
        <w:numPr>
          <w:ilvl w:val="0"/>
          <w:numId w:val="21"/>
        </w:numPr>
        <w:pBdr>
          <w:top w:val="nil"/>
          <w:left w:val="nil"/>
          <w:bottom w:val="nil"/>
          <w:right w:val="nil"/>
          <w:between w:val="nil"/>
        </w:pBdr>
        <w:spacing w:line="240" w:lineRule="auto"/>
        <w:ind w:left="0" w:hanging="2"/>
        <w:jc w:val="both"/>
        <w:rPr>
          <w:color w:val="000000"/>
          <w:sz w:val="22"/>
          <w:szCs w:val="22"/>
        </w:rPr>
      </w:pPr>
      <w:r>
        <w:rPr>
          <w:color w:val="000000"/>
          <w:sz w:val="22"/>
          <w:szCs w:val="22"/>
        </w:rPr>
        <w:t>má osvojené základné zručnosti v oblasti IKT ako predpoklad ďalšieho rozvoja,</w:t>
      </w:r>
    </w:p>
    <w:p w:rsidR="003B0977" w:rsidRDefault="0060773A">
      <w:pPr>
        <w:numPr>
          <w:ilvl w:val="0"/>
          <w:numId w:val="21"/>
        </w:numPr>
        <w:pBdr>
          <w:top w:val="nil"/>
          <w:left w:val="nil"/>
          <w:bottom w:val="nil"/>
          <w:right w:val="nil"/>
          <w:between w:val="nil"/>
        </w:pBdr>
        <w:spacing w:line="240" w:lineRule="auto"/>
        <w:ind w:left="0" w:hanging="2"/>
        <w:jc w:val="both"/>
        <w:rPr>
          <w:color w:val="000000"/>
          <w:sz w:val="22"/>
          <w:szCs w:val="22"/>
        </w:rPr>
      </w:pPr>
      <w:r>
        <w:rPr>
          <w:color w:val="000000"/>
          <w:sz w:val="22"/>
          <w:szCs w:val="22"/>
        </w:rPr>
        <w:t>používa základné postupy pri práci s textom a jednoduchou prezentáciou</w:t>
      </w:r>
    </w:p>
    <w:p w:rsidR="003B0977" w:rsidRDefault="0060773A">
      <w:pPr>
        <w:numPr>
          <w:ilvl w:val="0"/>
          <w:numId w:val="21"/>
        </w:numPr>
        <w:pBdr>
          <w:top w:val="nil"/>
          <w:left w:val="nil"/>
          <w:bottom w:val="nil"/>
          <w:right w:val="nil"/>
          <w:between w:val="nil"/>
        </w:pBdr>
        <w:spacing w:line="240" w:lineRule="auto"/>
        <w:ind w:left="0" w:hanging="2"/>
        <w:jc w:val="both"/>
        <w:rPr>
          <w:color w:val="000000"/>
          <w:sz w:val="22"/>
          <w:szCs w:val="22"/>
        </w:rPr>
      </w:pPr>
      <w:r>
        <w:rPr>
          <w:color w:val="000000"/>
          <w:sz w:val="22"/>
          <w:szCs w:val="22"/>
        </w:rPr>
        <w:t>dokáže vytvoriť jednoduché tabuľky a grafy a pracovať v jednoduchom grafickom prostredí,</w:t>
      </w:r>
    </w:p>
    <w:p w:rsidR="003B0977" w:rsidRDefault="0060773A">
      <w:pPr>
        <w:numPr>
          <w:ilvl w:val="0"/>
          <w:numId w:val="21"/>
        </w:numPr>
        <w:pBdr>
          <w:top w:val="nil"/>
          <w:left w:val="nil"/>
          <w:bottom w:val="nil"/>
          <w:right w:val="nil"/>
          <w:between w:val="nil"/>
        </w:pBdr>
        <w:spacing w:line="240" w:lineRule="auto"/>
        <w:ind w:left="0" w:hanging="2"/>
        <w:jc w:val="both"/>
        <w:rPr>
          <w:color w:val="000000"/>
          <w:sz w:val="22"/>
          <w:szCs w:val="22"/>
        </w:rPr>
      </w:pPr>
      <w:r>
        <w:rPr>
          <w:color w:val="000000"/>
          <w:sz w:val="22"/>
          <w:szCs w:val="22"/>
        </w:rPr>
        <w:t>je schopný nahrávať a prehrávať zvuky a videá, dokáže využívať IKT pri vzdelávaní.</w:t>
      </w:r>
    </w:p>
    <w:p w:rsidR="003B0977" w:rsidRDefault="003B0977">
      <w:pPr>
        <w:pBdr>
          <w:top w:val="nil"/>
          <w:left w:val="nil"/>
          <w:bottom w:val="nil"/>
          <w:right w:val="nil"/>
          <w:between w:val="nil"/>
        </w:pBdr>
        <w:spacing w:line="240" w:lineRule="auto"/>
        <w:ind w:left="0" w:hanging="2"/>
        <w:rPr>
          <w:color w:val="000000"/>
        </w:rPr>
      </w:pPr>
      <w:bookmarkStart w:id="39" w:name="_heading=h.1pxezwc" w:colFirst="0" w:colLast="0"/>
      <w:bookmarkEnd w:id="39"/>
    </w:p>
    <w:p w:rsidR="003B0977" w:rsidRDefault="0060773A">
      <w:pPr>
        <w:pBdr>
          <w:top w:val="nil"/>
          <w:left w:val="nil"/>
          <w:bottom w:val="nil"/>
          <w:right w:val="nil"/>
          <w:between w:val="nil"/>
        </w:pBdr>
        <w:spacing w:line="240" w:lineRule="auto"/>
        <w:ind w:left="0" w:hanging="2"/>
        <w:rPr>
          <w:color w:val="000000"/>
        </w:rPr>
      </w:pPr>
      <w:r>
        <w:rPr>
          <w:b/>
          <w:i/>
          <w:color w:val="000000"/>
        </w:rPr>
        <w:t xml:space="preserve">Kompetencie </w:t>
      </w:r>
      <w:r>
        <w:rPr>
          <w:b/>
          <w:i/>
          <w:color w:val="000000"/>
        </w:rPr>
        <w:t>k celoživotnému učeniu sa</w:t>
      </w:r>
    </w:p>
    <w:p w:rsidR="003B0977" w:rsidRDefault="0060773A">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uvedomuje si potrebu svojho autonómneho učenia sa ako prostriedku sebarealizácie a osobného rozvoja,</w:t>
      </w:r>
    </w:p>
    <w:p w:rsidR="003B0977" w:rsidRDefault="0060773A">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dokáže reflektovať proces vlastného učenia sa a myslenia pri získavaní a spracovávaní nových poznatkov a informácií a uplatňuje rôzne stratégie učenia sa,</w:t>
      </w:r>
    </w:p>
    <w:p w:rsidR="003B0977" w:rsidRDefault="0060773A">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dokáže kriticky zhodnotiť informácie a ich zdroj, tvorivo ich spracovať a prakticky využívať,</w:t>
      </w:r>
    </w:p>
    <w:p w:rsidR="003B0977" w:rsidRDefault="0060773A">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kritick</w:t>
      </w:r>
      <w:r>
        <w:rPr>
          <w:color w:val="000000"/>
          <w:sz w:val="22"/>
          <w:szCs w:val="22"/>
        </w:rPr>
        <w:t>y hodnotí svoj pokrok, prijíma spätnú väzbu a uvedomuje si svoje ďalšie rozvojové možnosti.</w:t>
      </w:r>
    </w:p>
    <w:p w:rsidR="003B0977" w:rsidRDefault="003B0977">
      <w:pPr>
        <w:pBdr>
          <w:top w:val="nil"/>
          <w:left w:val="nil"/>
          <w:bottom w:val="nil"/>
          <w:right w:val="nil"/>
          <w:between w:val="nil"/>
        </w:pBdr>
        <w:spacing w:line="240" w:lineRule="auto"/>
        <w:ind w:left="0" w:hanging="2"/>
        <w:rPr>
          <w:color w:val="000000"/>
        </w:rPr>
      </w:pPr>
      <w:bookmarkStart w:id="40" w:name="_heading=h.49x2ik5" w:colFirst="0" w:colLast="0"/>
      <w:bookmarkEnd w:id="40"/>
    </w:p>
    <w:p w:rsidR="003B0977" w:rsidRDefault="0060773A">
      <w:pPr>
        <w:pBdr>
          <w:top w:val="nil"/>
          <w:left w:val="nil"/>
          <w:bottom w:val="nil"/>
          <w:right w:val="nil"/>
          <w:between w:val="nil"/>
        </w:pBdr>
        <w:spacing w:line="240" w:lineRule="auto"/>
        <w:ind w:left="0" w:hanging="2"/>
        <w:rPr>
          <w:color w:val="000000"/>
        </w:rPr>
      </w:pPr>
      <w:r>
        <w:rPr>
          <w:b/>
          <w:i/>
          <w:color w:val="000000"/>
        </w:rPr>
        <w:t>Kompetencie riešiť problémy</w:t>
      </w:r>
    </w:p>
    <w:p w:rsidR="003B0977" w:rsidRDefault="0060773A">
      <w:pPr>
        <w:numPr>
          <w:ilvl w:val="0"/>
          <w:numId w:val="3"/>
        </w:numPr>
        <w:pBdr>
          <w:top w:val="nil"/>
          <w:left w:val="nil"/>
          <w:bottom w:val="nil"/>
          <w:right w:val="nil"/>
          <w:between w:val="nil"/>
        </w:pBdr>
        <w:spacing w:line="240" w:lineRule="auto"/>
        <w:ind w:left="0" w:hanging="2"/>
        <w:jc w:val="both"/>
        <w:rPr>
          <w:color w:val="000000"/>
          <w:sz w:val="22"/>
          <w:szCs w:val="22"/>
        </w:rPr>
      </w:pPr>
      <w:r>
        <w:rPr>
          <w:color w:val="000000"/>
          <w:sz w:val="22"/>
          <w:szCs w:val="22"/>
        </w:rPr>
        <w:t>uplatňuje pri riešení problémov metódy založené na analyticko-kritickom a tvorivom myslení,</w:t>
      </w:r>
    </w:p>
    <w:p w:rsidR="003B0977" w:rsidRDefault="0060773A">
      <w:pPr>
        <w:numPr>
          <w:ilvl w:val="0"/>
          <w:numId w:val="3"/>
        </w:numPr>
        <w:pBdr>
          <w:top w:val="nil"/>
          <w:left w:val="nil"/>
          <w:bottom w:val="nil"/>
          <w:right w:val="nil"/>
          <w:between w:val="nil"/>
        </w:pBdr>
        <w:spacing w:line="240" w:lineRule="auto"/>
        <w:ind w:left="0" w:hanging="2"/>
        <w:jc w:val="both"/>
        <w:rPr>
          <w:color w:val="000000"/>
          <w:sz w:val="22"/>
          <w:szCs w:val="22"/>
        </w:rPr>
      </w:pPr>
      <w:r>
        <w:rPr>
          <w:color w:val="000000"/>
          <w:sz w:val="22"/>
          <w:szCs w:val="22"/>
        </w:rPr>
        <w:t>je otvorený (pri riešení problémov) získavaniu a využívaniu rôznych aj inovatívnych postupov, formuluje argumenty a dôkazy na obhájenie svojich výsledkov,</w:t>
      </w:r>
    </w:p>
    <w:p w:rsidR="003B0977" w:rsidRDefault="0060773A">
      <w:pPr>
        <w:numPr>
          <w:ilvl w:val="0"/>
          <w:numId w:val="3"/>
        </w:numPr>
        <w:pBdr>
          <w:top w:val="nil"/>
          <w:left w:val="nil"/>
          <w:bottom w:val="nil"/>
          <w:right w:val="nil"/>
          <w:between w:val="nil"/>
        </w:pBdr>
        <w:spacing w:line="240" w:lineRule="auto"/>
        <w:ind w:left="0" w:hanging="2"/>
        <w:jc w:val="both"/>
        <w:rPr>
          <w:color w:val="000000"/>
          <w:sz w:val="22"/>
          <w:szCs w:val="22"/>
        </w:rPr>
      </w:pPr>
      <w:r>
        <w:rPr>
          <w:color w:val="000000"/>
          <w:sz w:val="22"/>
          <w:szCs w:val="22"/>
        </w:rPr>
        <w:t>dokáže spoznávať pri jednotlivých riešeniach ich klady i zápory a uvedomuje si aj potrebu zvažovať úr</w:t>
      </w:r>
      <w:r>
        <w:rPr>
          <w:color w:val="000000"/>
          <w:sz w:val="22"/>
          <w:szCs w:val="22"/>
        </w:rPr>
        <w:t>ovne ich rizika,</w:t>
      </w:r>
    </w:p>
    <w:p w:rsidR="003B0977" w:rsidRDefault="0060773A">
      <w:pPr>
        <w:numPr>
          <w:ilvl w:val="0"/>
          <w:numId w:val="3"/>
        </w:numPr>
        <w:pBdr>
          <w:top w:val="nil"/>
          <w:left w:val="nil"/>
          <w:bottom w:val="nil"/>
          <w:right w:val="nil"/>
          <w:between w:val="nil"/>
        </w:pBdr>
        <w:spacing w:line="240" w:lineRule="auto"/>
        <w:ind w:left="0" w:hanging="2"/>
        <w:jc w:val="both"/>
        <w:rPr>
          <w:color w:val="000000"/>
          <w:sz w:val="22"/>
          <w:szCs w:val="22"/>
        </w:rPr>
      </w:pPr>
      <w:r>
        <w:rPr>
          <w:color w:val="000000"/>
          <w:sz w:val="22"/>
          <w:szCs w:val="22"/>
        </w:rPr>
        <w:t>má predpoklady na konštruktívne a kooperatívne riešenie konfliktov.</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b/>
          <w:i/>
          <w:color w:val="000000"/>
        </w:rPr>
        <w:t>Občianske kompetencie</w:t>
      </w:r>
    </w:p>
    <w:p w:rsidR="003B0977" w:rsidRDefault="0060773A">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uvedomuje si základné humanistické hodnoty, zmysel národného kultúrneho dedičstva, uplatňuje a ochraňuje princípy demokracie,</w:t>
      </w:r>
    </w:p>
    <w:p w:rsidR="003B0977" w:rsidRDefault="0060773A">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vyvážene chápe svoje osobné záujmy v spojení so záujmami širšej skupiny,</w:t>
      </w:r>
    </w:p>
    <w:p w:rsidR="003B0977" w:rsidRDefault="0060773A">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uvedomuje si svoje práva v </w:t>
      </w:r>
      <w:proofErr w:type="gramStart"/>
      <w:r>
        <w:rPr>
          <w:color w:val="000000"/>
          <w:sz w:val="22"/>
          <w:szCs w:val="22"/>
        </w:rPr>
        <w:t>kontexte</w:t>
      </w:r>
      <w:proofErr w:type="gramEnd"/>
      <w:r>
        <w:rPr>
          <w:color w:val="000000"/>
          <w:sz w:val="22"/>
          <w:szCs w:val="22"/>
        </w:rPr>
        <w:t xml:space="preserve"> so zodpovedným prístupom k svojim povinnostiam, prispieva k naplneniu práv iných,</w:t>
      </w:r>
    </w:p>
    <w:p w:rsidR="003B0977" w:rsidRDefault="0060773A">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je otvorený kultúrnej a etnickej rôznorodosti,</w:t>
      </w:r>
    </w:p>
    <w:p w:rsidR="003B0977" w:rsidRDefault="0060773A">
      <w:pPr>
        <w:numPr>
          <w:ilvl w:val="0"/>
          <w:numId w:val="8"/>
        </w:numPr>
        <w:pBdr>
          <w:top w:val="nil"/>
          <w:left w:val="nil"/>
          <w:bottom w:val="nil"/>
          <w:right w:val="nil"/>
          <w:between w:val="nil"/>
        </w:pBdr>
        <w:spacing w:line="240" w:lineRule="auto"/>
        <w:ind w:left="0" w:hanging="2"/>
        <w:jc w:val="both"/>
        <w:rPr>
          <w:color w:val="000000"/>
          <w:sz w:val="22"/>
          <w:szCs w:val="22"/>
        </w:rPr>
      </w:pPr>
      <w:r>
        <w:rPr>
          <w:color w:val="000000"/>
          <w:sz w:val="22"/>
          <w:szCs w:val="22"/>
        </w:rPr>
        <w:t>má predpoklady zai</w:t>
      </w:r>
      <w:r>
        <w:rPr>
          <w:color w:val="000000"/>
          <w:sz w:val="22"/>
          <w:szCs w:val="22"/>
        </w:rPr>
        <w:t>nteresovane sledovať a posudzovať udalosti a vývoj verejného života a zaujímať k nim stanoviská, aktívne podporuje udržateľnosť kvality životného prostredia.</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b/>
          <w:i/>
          <w:color w:val="000000"/>
        </w:rPr>
        <w:t>Sociálne a personálne kompetencie</w:t>
      </w:r>
    </w:p>
    <w:p w:rsidR="003B0977" w:rsidRDefault="0060773A">
      <w:pPr>
        <w:numPr>
          <w:ilvl w:val="0"/>
          <w:numId w:val="31"/>
        </w:numPr>
        <w:pBdr>
          <w:top w:val="nil"/>
          <w:left w:val="nil"/>
          <w:bottom w:val="nil"/>
          <w:right w:val="nil"/>
          <w:between w:val="nil"/>
        </w:pBdr>
        <w:spacing w:line="240" w:lineRule="auto"/>
        <w:ind w:left="0" w:hanging="2"/>
        <w:jc w:val="both"/>
        <w:rPr>
          <w:color w:val="000000"/>
          <w:sz w:val="22"/>
          <w:szCs w:val="22"/>
        </w:rPr>
      </w:pPr>
      <w:r>
        <w:rPr>
          <w:color w:val="000000"/>
          <w:sz w:val="22"/>
          <w:szCs w:val="22"/>
        </w:rPr>
        <w:t>dokáže na primeranej úrovni reflektovať vlastnú identitu a budovať si vlastnú samostatnosť,</w:t>
      </w:r>
    </w:p>
    <w:p w:rsidR="003B0977" w:rsidRDefault="0060773A">
      <w:pPr>
        <w:numPr>
          <w:ilvl w:val="0"/>
          <w:numId w:val="31"/>
        </w:numPr>
        <w:pBdr>
          <w:top w:val="nil"/>
          <w:left w:val="nil"/>
          <w:bottom w:val="nil"/>
          <w:right w:val="nil"/>
          <w:between w:val="nil"/>
        </w:pBdr>
        <w:spacing w:line="240" w:lineRule="auto"/>
        <w:ind w:left="0" w:hanging="2"/>
        <w:jc w:val="both"/>
        <w:rPr>
          <w:color w:val="000000"/>
          <w:sz w:val="22"/>
          <w:szCs w:val="22"/>
        </w:rPr>
      </w:pPr>
      <w:r>
        <w:rPr>
          <w:color w:val="000000"/>
          <w:sz w:val="22"/>
          <w:szCs w:val="22"/>
        </w:rPr>
        <w:t>vie si svoje ciele a priority stanoviť v súlade so svojimi reálnymi schopnosťami, záujmami, potrebami,</w:t>
      </w:r>
    </w:p>
    <w:p w:rsidR="003B0977" w:rsidRDefault="0060773A">
      <w:pPr>
        <w:numPr>
          <w:ilvl w:val="0"/>
          <w:numId w:val="31"/>
        </w:numPr>
        <w:pBdr>
          <w:top w:val="nil"/>
          <w:left w:val="nil"/>
          <w:bottom w:val="nil"/>
          <w:right w:val="nil"/>
          <w:between w:val="nil"/>
        </w:pBdr>
        <w:spacing w:line="240" w:lineRule="auto"/>
        <w:ind w:left="0" w:hanging="2"/>
        <w:jc w:val="both"/>
        <w:rPr>
          <w:color w:val="000000"/>
          <w:sz w:val="22"/>
          <w:szCs w:val="22"/>
        </w:rPr>
      </w:pPr>
      <w:r>
        <w:rPr>
          <w:color w:val="000000"/>
          <w:sz w:val="22"/>
          <w:szCs w:val="22"/>
        </w:rPr>
        <w:t>osvojil si základné postupy efektívnej spolupráce v skupine – uvedomuje si svoju zodpovednosť v tíme, kde dokáže tvorivo prispievať k dosahovaniu spoločných cieľov,</w:t>
      </w:r>
    </w:p>
    <w:p w:rsidR="003B0977" w:rsidRDefault="0060773A">
      <w:pPr>
        <w:numPr>
          <w:ilvl w:val="0"/>
          <w:numId w:val="31"/>
        </w:numPr>
        <w:pBdr>
          <w:top w:val="nil"/>
          <w:left w:val="nil"/>
          <w:bottom w:val="nil"/>
          <w:right w:val="nil"/>
          <w:between w:val="nil"/>
        </w:pBdr>
        <w:spacing w:line="240" w:lineRule="auto"/>
        <w:ind w:left="0" w:hanging="2"/>
        <w:jc w:val="both"/>
        <w:rPr>
          <w:color w:val="000000"/>
          <w:sz w:val="22"/>
          <w:szCs w:val="22"/>
        </w:rPr>
      </w:pPr>
      <w:r>
        <w:rPr>
          <w:color w:val="000000"/>
          <w:sz w:val="22"/>
          <w:szCs w:val="22"/>
        </w:rPr>
        <w:t>dokáže odhadnúť a korigovať dôsledky vlastného správania a konania a uplatňovať sociálne pr</w:t>
      </w:r>
      <w:r>
        <w:rPr>
          <w:color w:val="000000"/>
          <w:sz w:val="22"/>
          <w:szCs w:val="22"/>
        </w:rPr>
        <w:t>ospešné zmeny v medziosobnostných vzťahoch.</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b/>
          <w:i/>
          <w:color w:val="000000"/>
        </w:rPr>
        <w:t>Pracovné kompetencie</w:t>
      </w:r>
    </w:p>
    <w:p w:rsidR="003B0977" w:rsidRDefault="0060773A">
      <w:pPr>
        <w:numPr>
          <w:ilvl w:val="0"/>
          <w:numId w:val="30"/>
        </w:numPr>
        <w:pBdr>
          <w:top w:val="nil"/>
          <w:left w:val="nil"/>
          <w:bottom w:val="nil"/>
          <w:right w:val="nil"/>
          <w:between w:val="nil"/>
        </w:pBdr>
        <w:spacing w:line="240" w:lineRule="auto"/>
        <w:ind w:left="0" w:hanging="2"/>
        <w:jc w:val="both"/>
        <w:rPr>
          <w:color w:val="000000"/>
          <w:sz w:val="22"/>
          <w:szCs w:val="22"/>
        </w:rPr>
      </w:pPr>
      <w:r>
        <w:rPr>
          <w:color w:val="000000"/>
          <w:sz w:val="22"/>
          <w:szCs w:val="22"/>
        </w:rPr>
        <w:t>dokáže si stanoviť ciele s ohľadom na svoje profesijné záujmy, kriticky hodnotí svoje výsledky a aktívne pristupuje k uskutočneniu svojich cieľov,</w:t>
      </w:r>
    </w:p>
    <w:p w:rsidR="003B0977" w:rsidRDefault="0060773A">
      <w:pPr>
        <w:numPr>
          <w:ilvl w:val="0"/>
          <w:numId w:val="30"/>
        </w:numPr>
        <w:pBdr>
          <w:top w:val="nil"/>
          <w:left w:val="nil"/>
          <w:bottom w:val="nil"/>
          <w:right w:val="nil"/>
          <w:between w:val="nil"/>
        </w:pBdr>
        <w:spacing w:line="240" w:lineRule="auto"/>
        <w:ind w:left="0" w:hanging="2"/>
        <w:jc w:val="both"/>
        <w:rPr>
          <w:color w:val="000000"/>
          <w:sz w:val="22"/>
          <w:szCs w:val="22"/>
        </w:rPr>
      </w:pPr>
      <w:r>
        <w:rPr>
          <w:color w:val="000000"/>
          <w:sz w:val="22"/>
          <w:szCs w:val="22"/>
        </w:rPr>
        <w:t>je flexibilný a schopný prijať a zvládať inovatívne zmeny</w:t>
      </w:r>
    </w:p>
    <w:p w:rsidR="003B0977" w:rsidRDefault="0060773A">
      <w:pPr>
        <w:numPr>
          <w:ilvl w:val="0"/>
          <w:numId w:val="30"/>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chápe princípy podnikania a zvažuje svoje predpoklady pri jeho budúcom plánovaní, </w:t>
      </w:r>
    </w:p>
    <w:p w:rsidR="003B0977" w:rsidRDefault="0060773A">
      <w:pPr>
        <w:numPr>
          <w:ilvl w:val="0"/>
          <w:numId w:val="30"/>
        </w:numPr>
        <w:pBdr>
          <w:top w:val="nil"/>
          <w:left w:val="nil"/>
          <w:bottom w:val="nil"/>
          <w:right w:val="nil"/>
          <w:between w:val="nil"/>
        </w:pBdr>
        <w:spacing w:line="240" w:lineRule="auto"/>
        <w:ind w:left="0" w:hanging="2"/>
        <w:jc w:val="both"/>
        <w:rPr>
          <w:color w:val="000000"/>
          <w:sz w:val="22"/>
          <w:szCs w:val="22"/>
        </w:rPr>
      </w:pPr>
      <w:r>
        <w:rPr>
          <w:color w:val="000000"/>
          <w:sz w:val="22"/>
          <w:szCs w:val="22"/>
        </w:rPr>
        <w:t>dokáže získať a využiť informácie o vzdelávacích a pracovných príležitostiach.</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b/>
          <w:i/>
          <w:color w:val="000000"/>
        </w:rPr>
        <w:t>Kompetencie smerujúce k iniciatívno</w:t>
      </w:r>
      <w:r>
        <w:rPr>
          <w:b/>
          <w:i/>
          <w:color w:val="000000"/>
        </w:rPr>
        <w:t>sti a podnikavosti</w:t>
      </w:r>
    </w:p>
    <w:p w:rsidR="003B0977" w:rsidRDefault="0060773A">
      <w:pPr>
        <w:numPr>
          <w:ilvl w:val="0"/>
          <w:numId w:val="34"/>
        </w:numPr>
        <w:pBdr>
          <w:top w:val="nil"/>
          <w:left w:val="nil"/>
          <w:bottom w:val="nil"/>
          <w:right w:val="nil"/>
          <w:between w:val="nil"/>
        </w:pBdr>
        <w:spacing w:line="240" w:lineRule="auto"/>
        <w:ind w:left="0" w:hanging="2"/>
        <w:jc w:val="both"/>
        <w:rPr>
          <w:color w:val="000000"/>
          <w:sz w:val="22"/>
          <w:szCs w:val="22"/>
        </w:rPr>
      </w:pPr>
      <w:r>
        <w:rPr>
          <w:color w:val="000000"/>
          <w:sz w:val="22"/>
          <w:szCs w:val="22"/>
        </w:rPr>
        <w:t>dokáže inovovať zaužívané postupy pri riešení úloh, plánovať a riadiť nové projekty so zámerom dosiahnuť ciele, a to nielen v práci, ale aj v každodennom živote,</w:t>
      </w:r>
    </w:p>
    <w:p w:rsidR="003B0977" w:rsidRDefault="0060773A">
      <w:pPr>
        <w:numPr>
          <w:ilvl w:val="0"/>
          <w:numId w:val="34"/>
        </w:numPr>
        <w:pBdr>
          <w:top w:val="nil"/>
          <w:left w:val="nil"/>
          <w:bottom w:val="nil"/>
          <w:right w:val="nil"/>
          <w:between w:val="nil"/>
        </w:pBdr>
        <w:spacing w:line="240" w:lineRule="auto"/>
        <w:ind w:left="0" w:hanging="2"/>
        <w:jc w:val="both"/>
        <w:rPr>
          <w:color w:val="000000"/>
          <w:sz w:val="22"/>
          <w:szCs w:val="22"/>
        </w:rPr>
      </w:pPr>
      <w:r>
        <w:rPr>
          <w:color w:val="000000"/>
          <w:sz w:val="22"/>
          <w:szCs w:val="22"/>
        </w:rPr>
        <w:t>chápe základné princípy podnikania a zvažuje svoje predpoklady pri jeho budúcom plánovaní.</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rPr>
          <w:color w:val="000000"/>
        </w:rPr>
      </w:pPr>
      <w:r>
        <w:rPr>
          <w:b/>
          <w:i/>
          <w:color w:val="000000"/>
        </w:rPr>
        <w:lastRenderedPageBreak/>
        <w:t>Kompetencia vnímať a chápať kultúru a vyjadrovať sa nástrojmi kultúry</w:t>
      </w:r>
    </w:p>
    <w:p w:rsidR="003B0977" w:rsidRDefault="0060773A">
      <w:pPr>
        <w:numPr>
          <w:ilvl w:val="0"/>
          <w:numId w:val="32"/>
        </w:numPr>
        <w:pBdr>
          <w:top w:val="nil"/>
          <w:left w:val="nil"/>
          <w:bottom w:val="nil"/>
          <w:right w:val="nil"/>
          <w:between w:val="nil"/>
        </w:pBdr>
        <w:spacing w:line="240" w:lineRule="auto"/>
        <w:ind w:left="0" w:hanging="2"/>
        <w:rPr>
          <w:color w:val="000000"/>
          <w:sz w:val="22"/>
          <w:szCs w:val="22"/>
        </w:rPr>
      </w:pPr>
      <w:r>
        <w:rPr>
          <w:color w:val="000000"/>
          <w:sz w:val="22"/>
          <w:szCs w:val="22"/>
        </w:rPr>
        <w:t>dokáže sa vyjadrovať na vyššom stupni umeleckej gramotnosti pomocou vyjadrovacích prostriedkov výtvarného a hudobného umenia,</w:t>
      </w:r>
    </w:p>
    <w:p w:rsidR="003B0977" w:rsidRDefault="0060773A">
      <w:pPr>
        <w:numPr>
          <w:ilvl w:val="0"/>
          <w:numId w:val="32"/>
        </w:numPr>
        <w:pBdr>
          <w:top w:val="nil"/>
          <w:left w:val="nil"/>
          <w:bottom w:val="nil"/>
          <w:right w:val="nil"/>
          <w:between w:val="nil"/>
        </w:pBdr>
        <w:spacing w:line="240" w:lineRule="auto"/>
        <w:ind w:left="0" w:hanging="2"/>
        <w:rPr>
          <w:color w:val="000000"/>
          <w:sz w:val="22"/>
          <w:szCs w:val="22"/>
        </w:rPr>
      </w:pPr>
      <w:r>
        <w:rPr>
          <w:color w:val="000000"/>
          <w:sz w:val="22"/>
          <w:szCs w:val="22"/>
        </w:rPr>
        <w:t>dokáže sa orientovať v umeleckých druhoch a štýloch a používať ich hlavné vyjadrovacie prostriedky,</w:t>
      </w:r>
    </w:p>
    <w:p w:rsidR="003B0977" w:rsidRDefault="0060773A">
      <w:pPr>
        <w:numPr>
          <w:ilvl w:val="0"/>
          <w:numId w:val="32"/>
        </w:numPr>
        <w:pBdr>
          <w:top w:val="nil"/>
          <w:left w:val="nil"/>
          <w:bottom w:val="nil"/>
          <w:right w:val="nil"/>
          <w:between w:val="nil"/>
        </w:pBdr>
        <w:spacing w:line="240" w:lineRule="auto"/>
        <w:ind w:left="0" w:hanging="2"/>
        <w:rPr>
          <w:color w:val="000000"/>
          <w:sz w:val="22"/>
          <w:szCs w:val="22"/>
        </w:rPr>
      </w:pPr>
      <w:r>
        <w:rPr>
          <w:color w:val="000000"/>
          <w:sz w:val="22"/>
          <w:szCs w:val="22"/>
        </w:rPr>
        <w:t>uvedomuje si význam umenia a k</w:t>
      </w:r>
      <w:r>
        <w:rPr>
          <w:color w:val="000000"/>
          <w:sz w:val="22"/>
          <w:szCs w:val="22"/>
        </w:rPr>
        <w:t>ultúrnej komunikácie,</w:t>
      </w:r>
    </w:p>
    <w:p w:rsidR="003B0977" w:rsidRDefault="0060773A">
      <w:pPr>
        <w:numPr>
          <w:ilvl w:val="0"/>
          <w:numId w:val="32"/>
        </w:numPr>
        <w:pBdr>
          <w:top w:val="nil"/>
          <w:left w:val="nil"/>
          <w:bottom w:val="nil"/>
          <w:right w:val="nil"/>
          <w:between w:val="nil"/>
        </w:pBdr>
        <w:spacing w:line="240" w:lineRule="auto"/>
        <w:ind w:left="0" w:hanging="2"/>
        <w:rPr>
          <w:color w:val="000000"/>
          <w:sz w:val="22"/>
          <w:szCs w:val="22"/>
        </w:rPr>
      </w:pPr>
      <w:r>
        <w:rPr>
          <w:color w:val="000000"/>
          <w:sz w:val="22"/>
          <w:szCs w:val="22"/>
        </w:rPr>
        <w:t>cení si a rešpektuje umenie a kultúrne historické tradície</w:t>
      </w:r>
    </w:p>
    <w:p w:rsidR="003B0977" w:rsidRDefault="0060773A">
      <w:pPr>
        <w:numPr>
          <w:ilvl w:val="0"/>
          <w:numId w:val="32"/>
        </w:numPr>
        <w:pBdr>
          <w:top w:val="nil"/>
          <w:left w:val="nil"/>
          <w:bottom w:val="nil"/>
          <w:right w:val="nil"/>
          <w:between w:val="nil"/>
        </w:pBdr>
        <w:spacing w:line="240" w:lineRule="auto"/>
        <w:ind w:left="0" w:hanging="2"/>
        <w:rPr>
          <w:color w:val="000000"/>
          <w:sz w:val="22"/>
          <w:szCs w:val="22"/>
        </w:rPr>
      </w:pPr>
      <w:r>
        <w:rPr>
          <w:color w:val="000000"/>
          <w:sz w:val="22"/>
          <w:szCs w:val="22"/>
        </w:rPr>
        <w:t>pozná pravidlá spoločenského kontaktu (etiketu)</w:t>
      </w:r>
    </w:p>
    <w:p w:rsidR="003B0977" w:rsidRDefault="0060773A">
      <w:pPr>
        <w:numPr>
          <w:ilvl w:val="0"/>
          <w:numId w:val="32"/>
        </w:numPr>
        <w:pBdr>
          <w:top w:val="nil"/>
          <w:left w:val="nil"/>
          <w:bottom w:val="nil"/>
          <w:right w:val="nil"/>
          <w:between w:val="nil"/>
        </w:pBdr>
        <w:spacing w:line="240" w:lineRule="auto"/>
        <w:ind w:left="0" w:hanging="2"/>
        <w:rPr>
          <w:color w:val="000000"/>
          <w:sz w:val="22"/>
          <w:szCs w:val="22"/>
        </w:rPr>
      </w:pPr>
      <w:r>
        <w:rPr>
          <w:color w:val="000000"/>
          <w:sz w:val="22"/>
          <w:szCs w:val="22"/>
        </w:rPr>
        <w:t>správa sa kultivovane, primerane okolnostiam a situáciám, je tolerantný a empatický k prejavom iných kultúr.</w:t>
      </w:r>
    </w:p>
    <w:p w:rsidR="003B0977" w:rsidRDefault="003B0977">
      <w:pPr>
        <w:pBdr>
          <w:top w:val="nil"/>
          <w:left w:val="nil"/>
          <w:bottom w:val="nil"/>
          <w:right w:val="nil"/>
          <w:between w:val="nil"/>
        </w:pBdr>
        <w:spacing w:line="240" w:lineRule="auto"/>
        <w:ind w:left="0" w:hanging="2"/>
        <w:jc w:val="both"/>
        <w:rPr>
          <w:color w:val="000000"/>
        </w:rPr>
      </w:pPr>
    </w:p>
    <w:p w:rsidR="003B0977" w:rsidRDefault="003B0977">
      <w:pPr>
        <w:pBdr>
          <w:top w:val="nil"/>
          <w:left w:val="nil"/>
          <w:bottom w:val="nil"/>
          <w:right w:val="nil"/>
          <w:between w:val="nil"/>
        </w:pBdr>
        <w:spacing w:line="240" w:lineRule="auto"/>
        <w:ind w:left="0" w:hanging="2"/>
        <w:jc w:val="both"/>
        <w:rPr>
          <w:color w:val="000000"/>
        </w:rPr>
      </w:pPr>
      <w:bookmarkStart w:id="41" w:name="_heading=h.2p2csry" w:colFirst="0" w:colLast="0"/>
      <w:bookmarkEnd w:id="41"/>
    </w:p>
    <w:p w:rsidR="003B0977" w:rsidRDefault="0060773A">
      <w:pPr>
        <w:keepNext/>
        <w:numPr>
          <w:ilvl w:val="1"/>
          <w:numId w:val="23"/>
        </w:numPr>
        <w:pBdr>
          <w:top w:val="nil"/>
          <w:left w:val="nil"/>
          <w:bottom w:val="nil"/>
          <w:right w:val="nil"/>
          <w:between w:val="nil"/>
        </w:pBdr>
        <w:spacing w:line="240" w:lineRule="auto"/>
        <w:ind w:left="0" w:hanging="2"/>
        <w:rPr>
          <w:b/>
          <w:color w:val="000000"/>
        </w:rPr>
      </w:pPr>
      <w:r>
        <w:rPr>
          <w:b/>
          <w:color w:val="000000"/>
        </w:rPr>
        <w:t>Pedagogické stra</w:t>
      </w:r>
      <w:r>
        <w:rPr>
          <w:b/>
          <w:color w:val="000000"/>
        </w:rPr>
        <w:t xml:space="preserve">tégie </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bookmarkStart w:id="42" w:name="_heading=h.147n2zr" w:colFirst="0" w:colLast="0"/>
      <w:bookmarkEnd w:id="42"/>
      <w:r>
        <w:rPr>
          <w:color w:val="000000"/>
        </w:rPr>
        <w:t xml:space="preserve">           </w:t>
      </w:r>
      <w:r>
        <w:t>Podstatnou</w:t>
      </w:r>
      <w:r>
        <w:rPr>
          <w:color w:val="000000"/>
        </w:rPr>
        <w:t xml:space="preserve"> oblasťou je na našej škole environmentálna výchova a vzdelanie,</w:t>
      </w:r>
      <w:r>
        <w:t xml:space="preserve"> športové a pohybové aktivity a výučba anglického jazyka. </w:t>
      </w:r>
      <w:r>
        <w:rPr>
          <w:color w:val="000000"/>
        </w:rPr>
        <w:t xml:space="preserve">Významným progresom v procese dosahovania zlepšenia študijných výsledkov je, že sme sa zapojili do projektu autoevalvácie a výsledky z komparácie v rámci tohto procesu sme zakomponovali ako prijaté opatrenia pre edukáciu v oblasti matematiky a slovenského </w:t>
      </w:r>
      <w:r>
        <w:rPr>
          <w:color w:val="000000"/>
        </w:rPr>
        <w:t xml:space="preserve">jazyka a literatúry na najbližšie obdobie. </w:t>
      </w:r>
    </w:p>
    <w:p w:rsidR="003B0977" w:rsidRDefault="0060773A">
      <w:pPr>
        <w:pBdr>
          <w:top w:val="nil"/>
          <w:left w:val="nil"/>
          <w:bottom w:val="nil"/>
          <w:right w:val="nil"/>
          <w:between w:val="nil"/>
        </w:pBdr>
        <w:spacing w:line="240" w:lineRule="auto"/>
        <w:ind w:left="0" w:hanging="2"/>
        <w:jc w:val="both"/>
        <w:rPr>
          <w:color w:val="000000"/>
        </w:rPr>
      </w:pPr>
      <w:bookmarkStart w:id="43" w:name="_heading=h.5dibo637xgtj" w:colFirst="0" w:colLast="0"/>
      <w:bookmarkEnd w:id="43"/>
      <w:r>
        <w:rPr>
          <w:color w:val="000000"/>
        </w:rPr>
        <w:t>V primárnom aj nižšom strednom vzdelávaní bude naším cieľom rozvíjať u žiakov tvorivé myslenie a samostatnosť, ale taktiež aktivitu a rozvoj individuálnych schopností. Budeme sa snažiť rozvíjať u žiakov kladný vz</w:t>
      </w:r>
      <w:r>
        <w:rPr>
          <w:color w:val="000000"/>
        </w:rPr>
        <w:t xml:space="preserve">ťah k učeniu ich motivovaním, pestrými formami výučby, v ktorej vo veľkej miere budeme využívať didaktickú techniku, veľké množstvo názorných pomôcok a samozrejme informačnú techniku. </w:t>
      </w:r>
    </w:p>
    <w:p w:rsidR="003B0977" w:rsidRDefault="0060773A">
      <w:pPr>
        <w:pBdr>
          <w:top w:val="nil"/>
          <w:left w:val="nil"/>
          <w:bottom w:val="nil"/>
          <w:right w:val="nil"/>
          <w:between w:val="nil"/>
        </w:pBdr>
        <w:spacing w:line="240" w:lineRule="auto"/>
        <w:ind w:left="0" w:hanging="2"/>
        <w:jc w:val="both"/>
        <w:rPr>
          <w:color w:val="000000"/>
        </w:rPr>
      </w:pPr>
      <w:bookmarkStart w:id="44" w:name="_heading=h.9v0v18jd57vs" w:colFirst="0" w:colLast="0"/>
      <w:bookmarkEnd w:id="44"/>
      <w:r>
        <w:rPr>
          <w:color w:val="000000"/>
        </w:rPr>
        <w:t>U žiakov piateho ročníka sa práca s informačnou technikou stala samozre</w:t>
      </w:r>
      <w:r>
        <w:rPr>
          <w:color w:val="000000"/>
        </w:rPr>
        <w:t xml:space="preserve">jmosťou. </w:t>
      </w:r>
      <w:r>
        <w:t>M</w:t>
      </w:r>
      <w:r>
        <w:rPr>
          <w:color w:val="000000"/>
        </w:rPr>
        <w:t xml:space="preserve">etódami na zvýšenie motivácie žiakov k učeniu budú besedy na rôzne, pre žiakov zaujímavé témy, ako napr. predčasný sexuálny život, zdravý životný štýl, či ochrana prírody. K tomu budeme využívať aj rozhlasové okienka a ďalšie školské akcie. </w:t>
      </w:r>
    </w:p>
    <w:p w:rsidR="003B0977" w:rsidRDefault="0060773A">
      <w:pPr>
        <w:pBdr>
          <w:top w:val="nil"/>
          <w:left w:val="nil"/>
          <w:bottom w:val="nil"/>
          <w:right w:val="nil"/>
          <w:between w:val="nil"/>
        </w:pBdr>
        <w:spacing w:line="240" w:lineRule="auto"/>
        <w:ind w:left="0" w:hanging="2"/>
        <w:jc w:val="both"/>
        <w:rPr>
          <w:color w:val="000000"/>
        </w:rPr>
      </w:pPr>
      <w:bookmarkStart w:id="45" w:name="_heading=h.k9ufqsbcafxs" w:colFirst="0" w:colLast="0"/>
      <w:bookmarkEnd w:id="45"/>
      <w:r>
        <w:rPr>
          <w:color w:val="000000"/>
        </w:rPr>
        <w:t xml:space="preserve">Pri </w:t>
      </w:r>
      <w:r>
        <w:rPr>
          <w:color w:val="000000"/>
        </w:rPr>
        <w:t>prevencii drogových závislostí sa zameriame aj na iné aktivity ako besedy s </w:t>
      </w:r>
      <w:r>
        <w:t>policajtmi</w:t>
      </w:r>
      <w:r>
        <w:rPr>
          <w:color w:val="000000"/>
        </w:rPr>
        <w:t>, či odborníkmi v tejto oblasti. Dôležitým odporúčaním do nového školského roka je pre nás potreba orientácie na pozitívne hodnotenie žiakov a zvýšenie vnútornej motiváci</w:t>
      </w:r>
      <w:r>
        <w:rPr>
          <w:color w:val="000000"/>
        </w:rPr>
        <w:t>e žiakov. Veľkú pozornos</w:t>
      </w:r>
      <w:r>
        <w:t>ť</w:t>
      </w:r>
      <w:r>
        <w:rPr>
          <w:color w:val="000000"/>
        </w:rPr>
        <w:t xml:space="preserve"> zameriame na organizovanie preventívnych programov proti šikane a </w:t>
      </w:r>
      <w:r>
        <w:t xml:space="preserve">kyberšikane s pracovníkmi policajného zboru. </w:t>
      </w:r>
    </w:p>
    <w:p w:rsidR="003B0977" w:rsidRDefault="003B0977">
      <w:pPr>
        <w:pBdr>
          <w:top w:val="nil"/>
          <w:left w:val="nil"/>
          <w:bottom w:val="nil"/>
          <w:right w:val="nil"/>
          <w:between w:val="nil"/>
        </w:pBdr>
        <w:shd w:val="clear" w:color="auto" w:fill="FFFFFF"/>
        <w:tabs>
          <w:tab w:val="left" w:pos="364"/>
        </w:tabs>
        <w:spacing w:line="240" w:lineRule="auto"/>
        <w:ind w:left="0" w:hanging="2"/>
        <w:jc w:val="both"/>
        <w:rPr>
          <w:color w:val="000000"/>
        </w:rPr>
      </w:pPr>
    </w:p>
    <w:p w:rsidR="003B0977" w:rsidRDefault="0060773A">
      <w:pPr>
        <w:shd w:val="clear" w:color="auto" w:fill="FFFFFF"/>
        <w:tabs>
          <w:tab w:val="left" w:pos="364"/>
        </w:tabs>
        <w:spacing w:before="240" w:after="240"/>
        <w:ind w:left="0" w:hanging="2"/>
        <w:jc w:val="both"/>
        <w:rPr>
          <w:b/>
        </w:rPr>
      </w:pPr>
      <w:r>
        <w:rPr>
          <w:b/>
        </w:rPr>
        <w:t xml:space="preserve">2.5.  </w:t>
      </w:r>
      <w:r>
        <w:rPr>
          <w:b/>
        </w:rPr>
        <w:tab/>
        <w:t>Zabezpečenie výchovy a vzdelávania pre žiakov so ŠVVP</w:t>
      </w:r>
    </w:p>
    <w:p w:rsidR="003B0977" w:rsidRDefault="0060773A">
      <w:pPr>
        <w:shd w:val="clear" w:color="auto" w:fill="FFFFFF"/>
        <w:tabs>
          <w:tab w:val="left" w:pos="364"/>
        </w:tabs>
        <w:spacing w:before="240" w:after="240"/>
        <w:ind w:left="0" w:hanging="2"/>
        <w:jc w:val="both"/>
      </w:pPr>
      <w:r>
        <w:t xml:space="preserve">        </w:t>
      </w:r>
      <w:r>
        <w:tab/>
        <w:t>Naša základná škola vzdeláva aj žiakov so špeci</w:t>
      </w:r>
      <w:r>
        <w:t>álnymi výchovno-vzdelávacími potrebami (ŠVVP) v rozsahu a kvalite zodpovedajúcej individuálnym potrebám a možnostiam žiaka.</w:t>
      </w:r>
    </w:p>
    <w:p w:rsidR="003B0977" w:rsidRDefault="0060773A">
      <w:pPr>
        <w:shd w:val="clear" w:color="auto" w:fill="FFFFFF"/>
        <w:tabs>
          <w:tab w:val="left" w:pos="364"/>
        </w:tabs>
        <w:spacing w:before="240" w:after="240"/>
        <w:ind w:left="0" w:hanging="2"/>
        <w:jc w:val="both"/>
      </w:pPr>
      <w:r>
        <w:lastRenderedPageBreak/>
        <w:t xml:space="preserve">        </w:t>
      </w:r>
      <w:r>
        <w:tab/>
        <w:t>Pri práci uplatňujeme inkluzívny prístup vo vzdelávaní, aby každé dieťa bolo vnímané ako jedinečné a necítilo sa segregovan</w:t>
      </w:r>
      <w:r>
        <w:t>é, aby bol zabezpečený jeho harmonický rozvoj.  Chceme tak zabezpečiť rovnocenný prístup k vzdelávaniu pre všetkých žiakov, primeraný rozvoj ich schopností, dosiahnutie primeraného stupňa vzdelania a ich primeraného začlenenia do spoločnosti.</w:t>
      </w:r>
    </w:p>
    <w:p w:rsidR="003B0977" w:rsidRDefault="0060773A">
      <w:pPr>
        <w:shd w:val="clear" w:color="auto" w:fill="FFFFFF"/>
        <w:tabs>
          <w:tab w:val="left" w:pos="364"/>
        </w:tabs>
        <w:spacing w:before="240" w:after="240"/>
        <w:ind w:left="0" w:hanging="2"/>
        <w:jc w:val="both"/>
      </w:pPr>
      <w:r>
        <w:t xml:space="preserve">        </w:t>
      </w:r>
      <w:r>
        <w:tab/>
      </w:r>
      <w:proofErr w:type="gramStart"/>
      <w:r>
        <w:t>V šk</w:t>
      </w:r>
      <w:r>
        <w:t>ole</w:t>
      </w:r>
      <w:proofErr w:type="gramEnd"/>
      <w:r>
        <w:t xml:space="preserve"> pracujú </w:t>
      </w:r>
      <w:r>
        <w:rPr>
          <w:i/>
        </w:rPr>
        <w:t>školskí špeciálni pedagógovia</w:t>
      </w:r>
      <w:r>
        <w:t xml:space="preserve">, </w:t>
      </w:r>
      <w:r>
        <w:rPr>
          <w:i/>
        </w:rPr>
        <w:t>školský psychológ</w:t>
      </w:r>
      <w:r>
        <w:t xml:space="preserve"> a tiež </w:t>
      </w:r>
      <w:r>
        <w:rPr>
          <w:i/>
        </w:rPr>
        <w:t>kariérový poradca</w:t>
      </w:r>
      <w:r>
        <w:t xml:space="preserve">. Sú to odborníci, ktorí spolupracujú so zariadením výchovného poradenstva a prevencie (CPaP). Ďalej v škole pôsobí tím </w:t>
      </w:r>
      <w:r>
        <w:rPr>
          <w:i/>
        </w:rPr>
        <w:t>pedagogických asistentov</w:t>
      </w:r>
      <w:r>
        <w:t>. Školskí špeciálni pedagóg</w:t>
      </w:r>
      <w:r>
        <w:t>ovia našej školy a tiež školský psychológ vykonávajú depistáž v 1. ročníkoch, resp. pri zápise žiakov do 1. ročníka. Počas zápisu žiakov poskytujú poradenstvo rodičom detí, u ktorých sa prejavujú ťažkosti vyplývajúce z nedosiahnutia potrebnej školskej prip</w:t>
      </w:r>
      <w:r>
        <w:t xml:space="preserve">ravenosti, odporúčajú vhodný postup. Zároveň je možné už pri zápise uskutočniť včasnú orientačnú špeciálno-pedagogickú a psychologickú diagnostiku detí so ŠVVP, aby mohla škola po prijatí žiaka na základné vzdelávanie ponúknuť včas odbornú pomoc a podporu </w:t>
      </w:r>
      <w:r>
        <w:t>deťom, ale aj pedagógom a rodičom.</w:t>
      </w:r>
    </w:p>
    <w:p w:rsidR="003B0977" w:rsidRDefault="0060773A">
      <w:pPr>
        <w:shd w:val="clear" w:color="auto" w:fill="FFFFFF"/>
        <w:tabs>
          <w:tab w:val="left" w:pos="364"/>
        </w:tabs>
        <w:spacing w:before="240" w:after="240"/>
        <w:ind w:left="0" w:hanging="2"/>
        <w:jc w:val="both"/>
      </w:pPr>
      <w:r>
        <w:t xml:space="preserve">        </w:t>
      </w:r>
      <w:r>
        <w:tab/>
        <w:t>Pre efektívne vzdelávanie žiakov so ŠVVP škola zabezpečuje a poskytuje:</w:t>
      </w:r>
    </w:p>
    <w:p w:rsidR="003B0977" w:rsidRDefault="0060773A">
      <w:pPr>
        <w:shd w:val="clear" w:color="auto" w:fill="FFFFFF"/>
        <w:tabs>
          <w:tab w:val="left" w:pos="364"/>
        </w:tabs>
        <w:spacing w:before="240" w:after="240"/>
        <w:ind w:left="0" w:hanging="2"/>
        <w:jc w:val="both"/>
        <w:rPr>
          <w:u w:val="single"/>
        </w:rPr>
      </w:pPr>
      <w:r>
        <w:rPr>
          <w:u w:val="single"/>
        </w:rPr>
        <w:t>a) Odborný prístup vo vzdelávaní</w:t>
      </w:r>
    </w:p>
    <w:p w:rsidR="003B0977" w:rsidRDefault="0060773A">
      <w:pPr>
        <w:shd w:val="clear" w:color="auto" w:fill="FFFFFF"/>
        <w:tabs>
          <w:tab w:val="left" w:pos="364"/>
        </w:tabs>
        <w:spacing w:before="240" w:after="240"/>
        <w:ind w:left="0" w:hanging="2"/>
        <w:jc w:val="both"/>
      </w:pPr>
      <w:r>
        <w:t xml:space="preserve">        </w:t>
      </w:r>
      <w:r>
        <w:tab/>
        <w:t>Školský podporný tím vypracuje žiakovi individuálny vzdelávací program (IVP) vychádzajúci z odporú</w:t>
      </w:r>
      <w:r>
        <w:t>čaní zariadenia poradenstva a prevencie. Je to dokument, ktorého účelom je plánovanie vzdelávania individuálne integrovaných žiakov so ŠVVP. Učitelia jednotlivých predmetov postupujú podľa vypracovaného programu, resp. flexibilne v úzkej každodennej spolup</w:t>
      </w:r>
      <w:r>
        <w:t>ráci so školskými špeciálnymi pedagógmi. Pri práci s integrovanými žiakmi uprednostňujeme individuálny prístup, aplikujeme alternatívne formy overovania vedomostí, volíme špecifický postup v hodnotení výchovno-vzdelávacích výsledkov, používame špecifické m</w:t>
      </w:r>
      <w:r>
        <w:t>etódy a formy vyučovania, úzko spolupracujeme s rodičmi.</w:t>
      </w:r>
    </w:p>
    <w:p w:rsidR="003B0977" w:rsidRDefault="0060773A">
      <w:pPr>
        <w:shd w:val="clear" w:color="auto" w:fill="FFFFFF"/>
        <w:tabs>
          <w:tab w:val="left" w:pos="364"/>
        </w:tabs>
        <w:spacing w:before="240" w:after="240"/>
        <w:ind w:left="0" w:hanging="2"/>
        <w:jc w:val="both"/>
      </w:pPr>
      <w:r>
        <w:t xml:space="preserve">        </w:t>
      </w:r>
      <w:r>
        <w:tab/>
      </w:r>
      <w:r>
        <w:t>Žiaci môžu mať zabezpečenú špeciálno-pedagogickú starostlivosť v priestoroch školy so školským špeciálnym pedagógom v pravidelných týždenných intervaloch individuálnou, prípadne skupinovou formou. Skupinovú formu je možné realizovať aj priamo na vyučovacej</w:t>
      </w:r>
      <w:r>
        <w:t xml:space="preserve"> hodine. Zdravotne znevýhodneným žiakom školskí špeciálni pedagógovia / školský psychológ poskytujú podľa potreby aj vyučovanie špecifického predmetu. V prípade zaradenia špecifického predmetu do individuálneho vzdelávacieho programu žiaci so špecifickou p</w:t>
      </w:r>
      <w:r>
        <w:t>oruchou učenia absolvujú predmet</w:t>
      </w:r>
    </w:p>
    <w:p w:rsidR="003B0977" w:rsidRDefault="0060773A">
      <w:pPr>
        <w:shd w:val="clear" w:color="auto" w:fill="FFFFFF"/>
        <w:tabs>
          <w:tab w:val="left" w:pos="364"/>
        </w:tabs>
        <w:spacing w:before="240" w:after="240"/>
        <w:ind w:left="0" w:hanging="2"/>
        <w:jc w:val="both"/>
      </w:pPr>
      <w:r>
        <w:t>Žiaci vzdelávaní podľa IVP majú vo vzdelávaní tieto úpravy:</w:t>
      </w:r>
    </w:p>
    <w:p w:rsidR="003B0977" w:rsidRDefault="0060773A">
      <w:pPr>
        <w:shd w:val="clear" w:color="auto" w:fill="FFFFFF"/>
        <w:tabs>
          <w:tab w:val="left" w:pos="364"/>
        </w:tabs>
        <w:spacing w:before="240"/>
        <w:ind w:left="0" w:hanging="2"/>
        <w:jc w:val="both"/>
        <w:rPr>
          <w:i/>
        </w:rPr>
      </w:pPr>
      <w:r>
        <w:rPr>
          <w:i/>
        </w:rPr>
        <w:t>Vo všetkých predmetoch:</w:t>
      </w:r>
    </w:p>
    <w:p w:rsidR="003B0977" w:rsidRDefault="0060773A">
      <w:pPr>
        <w:shd w:val="clear" w:color="auto" w:fill="FFFFFF"/>
        <w:tabs>
          <w:tab w:val="left" w:pos="364"/>
        </w:tabs>
        <w:spacing w:before="240"/>
        <w:ind w:left="0" w:hanging="2"/>
        <w:jc w:val="both"/>
      </w:pPr>
      <w:r>
        <w:t>-</w:t>
      </w:r>
      <w:r>
        <w:rPr>
          <w:sz w:val="14"/>
          <w:szCs w:val="14"/>
        </w:rPr>
        <w:t xml:space="preserve">        </w:t>
      </w:r>
      <w:r>
        <w:t>neporovnávanie výsledkov s intaktnými žiakmi,</w:t>
      </w:r>
    </w:p>
    <w:p w:rsidR="003B0977" w:rsidRDefault="0060773A">
      <w:pPr>
        <w:shd w:val="clear" w:color="auto" w:fill="FFFFFF"/>
        <w:tabs>
          <w:tab w:val="left" w:pos="364"/>
        </w:tabs>
        <w:spacing w:before="240"/>
        <w:ind w:left="0" w:hanging="2"/>
        <w:jc w:val="both"/>
      </w:pPr>
      <w:r>
        <w:t>-</w:t>
      </w:r>
      <w:r>
        <w:rPr>
          <w:sz w:val="14"/>
          <w:szCs w:val="14"/>
        </w:rPr>
        <w:t xml:space="preserve">        </w:t>
      </w:r>
      <w:r>
        <w:t>poskytnutie dostatočného času na vypracovanie úloh,</w:t>
      </w:r>
    </w:p>
    <w:p w:rsidR="003B0977" w:rsidRDefault="0060773A">
      <w:pPr>
        <w:shd w:val="clear" w:color="auto" w:fill="FFFFFF"/>
        <w:tabs>
          <w:tab w:val="left" w:pos="364"/>
        </w:tabs>
        <w:spacing w:before="240"/>
        <w:ind w:left="0" w:hanging="2"/>
        <w:jc w:val="both"/>
      </w:pPr>
      <w:r>
        <w:lastRenderedPageBreak/>
        <w:t>-</w:t>
      </w:r>
      <w:r>
        <w:rPr>
          <w:sz w:val="14"/>
          <w:szCs w:val="14"/>
        </w:rPr>
        <w:t xml:space="preserve">        </w:t>
      </w:r>
      <w:r>
        <w:t>overenie poroz</w:t>
      </w:r>
      <w:r>
        <w:t>umenia zadaní úloh vyučujúcim,</w:t>
      </w:r>
    </w:p>
    <w:p w:rsidR="003B0977" w:rsidRDefault="0060773A">
      <w:pPr>
        <w:shd w:val="clear" w:color="auto" w:fill="FFFFFF"/>
        <w:tabs>
          <w:tab w:val="left" w:pos="364"/>
        </w:tabs>
        <w:spacing w:before="240"/>
        <w:ind w:left="0" w:hanging="2"/>
        <w:jc w:val="both"/>
      </w:pPr>
      <w:r>
        <w:t>-</w:t>
      </w:r>
      <w:r>
        <w:rPr>
          <w:sz w:val="14"/>
          <w:szCs w:val="14"/>
        </w:rPr>
        <w:t xml:space="preserve">        </w:t>
      </w:r>
      <w:r>
        <w:t>miesto v triede pod dohľadom vyučujúceho,</w:t>
      </w:r>
    </w:p>
    <w:p w:rsidR="003B0977" w:rsidRDefault="0060773A">
      <w:pPr>
        <w:shd w:val="clear" w:color="auto" w:fill="FFFFFF"/>
        <w:tabs>
          <w:tab w:val="left" w:pos="364"/>
        </w:tabs>
        <w:spacing w:before="240"/>
        <w:ind w:left="0" w:hanging="2"/>
        <w:jc w:val="both"/>
      </w:pPr>
      <w:r>
        <w:t>-</w:t>
      </w:r>
      <w:r>
        <w:rPr>
          <w:sz w:val="14"/>
          <w:szCs w:val="14"/>
        </w:rPr>
        <w:t xml:space="preserve">      </w:t>
      </w:r>
      <w:r>
        <w:t>písanie kvartálnych prác predmetov slovenský jazyk a literatúra a matematika (iné podľa IVP žiaka) u školského špeciálneho pedagóga, resp. v prítomnosti pedagogického asistenta mimo priestoru triedy, v prostredí kde sa môžu lepšie sústrediť na prácu,</w:t>
      </w:r>
    </w:p>
    <w:p w:rsidR="003B0977" w:rsidRDefault="0060773A">
      <w:pPr>
        <w:shd w:val="clear" w:color="auto" w:fill="FFFFFF"/>
        <w:tabs>
          <w:tab w:val="left" w:pos="364"/>
        </w:tabs>
        <w:spacing w:before="240"/>
        <w:ind w:left="0" w:hanging="2"/>
        <w:jc w:val="both"/>
      </w:pPr>
      <w:r>
        <w:t>-</w:t>
      </w:r>
      <w:r>
        <w:rPr>
          <w:sz w:val="14"/>
          <w:szCs w:val="14"/>
        </w:rPr>
        <w:t xml:space="preserve">    </w:t>
      </w:r>
      <w:r>
        <w:rPr>
          <w:sz w:val="14"/>
          <w:szCs w:val="14"/>
        </w:rPr>
        <w:t xml:space="preserve">  </w:t>
      </w:r>
      <w:r>
        <w:t>poskytnúť dostatok času, dať priestor na ústnu odpoveď ako doplnenie písomnej odpovede, preferovanie tej formy preverovania vedomostí, ktorá žiakovi viac vyhovuje vzhľadom k ťažkostiam,</w:t>
      </w:r>
    </w:p>
    <w:p w:rsidR="003B0977" w:rsidRDefault="0060773A">
      <w:pPr>
        <w:shd w:val="clear" w:color="auto" w:fill="FFFFFF"/>
        <w:tabs>
          <w:tab w:val="left" w:pos="364"/>
        </w:tabs>
        <w:spacing w:before="240"/>
        <w:ind w:left="0" w:hanging="2"/>
        <w:jc w:val="both"/>
      </w:pPr>
      <w:r>
        <w:t>-</w:t>
      </w:r>
      <w:r>
        <w:rPr>
          <w:sz w:val="14"/>
          <w:szCs w:val="14"/>
        </w:rPr>
        <w:t xml:space="preserve">      </w:t>
      </w:r>
      <w:r>
        <w:t>vopred pripravenú písomnú prácu graficky spracovanú prehľadný</w:t>
      </w:r>
      <w:r>
        <w:t xml:space="preserve">m spôsobom so zvýraznením kľúčových slov v zadaniach úloh s použitím tlačového fontu </w:t>
      </w:r>
      <w:proofErr w:type="gramStart"/>
      <w:r>
        <w:t>min.14</w:t>
      </w:r>
      <w:proofErr w:type="gramEnd"/>
      <w:r>
        <w:t xml:space="preserve"> a tak, aby žiak nemusel prepisovať zadania úloh,</w:t>
      </w:r>
    </w:p>
    <w:p w:rsidR="003B0977" w:rsidRDefault="0060773A">
      <w:pPr>
        <w:shd w:val="clear" w:color="auto" w:fill="FFFFFF"/>
        <w:tabs>
          <w:tab w:val="left" w:pos="364"/>
        </w:tabs>
        <w:spacing w:before="240"/>
        <w:ind w:left="0" w:hanging="2"/>
        <w:jc w:val="both"/>
      </w:pPr>
      <w:r>
        <w:t>-</w:t>
      </w:r>
      <w:r>
        <w:rPr>
          <w:sz w:val="14"/>
          <w:szCs w:val="14"/>
        </w:rPr>
        <w:t xml:space="preserve">    </w:t>
      </w:r>
      <w:r>
        <w:t>umožniť používanie kompenzačných pomôcok – tabuľky, prehľady, vzorce, tabuľky premeny jednotiek, násobilky, gr</w:t>
      </w:r>
      <w:r>
        <w:t>amatické tabuľky a kalkulačky (nie v mobile) resp. iné podľa IVP žiaka,</w:t>
      </w:r>
    </w:p>
    <w:p w:rsidR="003B0977" w:rsidRDefault="0060773A">
      <w:pPr>
        <w:shd w:val="clear" w:color="auto" w:fill="FFFFFF"/>
        <w:tabs>
          <w:tab w:val="left" w:pos="364"/>
        </w:tabs>
        <w:spacing w:before="240"/>
        <w:ind w:left="0" w:hanging="2"/>
        <w:jc w:val="both"/>
      </w:pPr>
      <w:r>
        <w:t>-</w:t>
      </w:r>
      <w:r>
        <w:rPr>
          <w:sz w:val="14"/>
          <w:szCs w:val="14"/>
        </w:rPr>
        <w:t xml:space="preserve">        </w:t>
      </w:r>
      <w:r>
        <w:t>asistenciu pedagogického asistenta,</w:t>
      </w:r>
    </w:p>
    <w:p w:rsidR="003B0977" w:rsidRDefault="0060773A">
      <w:pPr>
        <w:shd w:val="clear" w:color="auto" w:fill="FFFFFF"/>
        <w:tabs>
          <w:tab w:val="left" w:pos="364"/>
        </w:tabs>
        <w:spacing w:before="240"/>
        <w:ind w:left="0" w:hanging="2"/>
        <w:jc w:val="both"/>
      </w:pPr>
      <w:r>
        <w:t>-</w:t>
      </w:r>
      <w:r>
        <w:rPr>
          <w:sz w:val="14"/>
          <w:szCs w:val="14"/>
        </w:rPr>
        <w:t xml:space="preserve">        </w:t>
      </w:r>
      <w:r>
        <w:t>zohľadnenie momentálnej úrovne koncentrácie pozornosti žiaka.</w:t>
      </w:r>
    </w:p>
    <w:p w:rsidR="003B0977" w:rsidRDefault="0060773A">
      <w:pPr>
        <w:shd w:val="clear" w:color="auto" w:fill="FFFFFF"/>
        <w:tabs>
          <w:tab w:val="left" w:pos="364"/>
        </w:tabs>
        <w:spacing w:before="240"/>
        <w:ind w:left="0" w:hanging="2"/>
        <w:jc w:val="both"/>
        <w:rPr>
          <w:i/>
        </w:rPr>
      </w:pPr>
      <w:r>
        <w:rPr>
          <w:i/>
        </w:rPr>
        <w:t>Matematika:</w:t>
      </w:r>
    </w:p>
    <w:p w:rsidR="003B0977" w:rsidRDefault="0060773A">
      <w:pPr>
        <w:shd w:val="clear" w:color="auto" w:fill="FFFFFF"/>
        <w:tabs>
          <w:tab w:val="left" w:pos="364"/>
        </w:tabs>
        <w:spacing w:before="240"/>
        <w:ind w:left="0" w:hanging="2"/>
        <w:jc w:val="both"/>
      </w:pPr>
      <w:r>
        <w:t>-</w:t>
      </w:r>
      <w:r>
        <w:rPr>
          <w:sz w:val="14"/>
          <w:szCs w:val="14"/>
        </w:rPr>
        <w:t xml:space="preserve">        </w:t>
      </w:r>
      <w:r>
        <w:t>overiť pochopenie a interpretáciu zadania slovn</w:t>
      </w:r>
      <w:r>
        <w:t>ých úloh, usmernenie pri výbere podstatných informácií z textu zadania, zohľadnenie rozsahu zadávaných úloh v zmysle IVP žiaka s ohľadom na jeho diagnózu a individuálne schopnosti</w:t>
      </w:r>
    </w:p>
    <w:p w:rsidR="003B0977" w:rsidRDefault="0060773A">
      <w:pPr>
        <w:shd w:val="clear" w:color="auto" w:fill="FFFFFF"/>
        <w:tabs>
          <w:tab w:val="left" w:pos="364"/>
        </w:tabs>
        <w:spacing w:before="240"/>
        <w:ind w:left="0" w:hanging="2"/>
        <w:jc w:val="both"/>
        <w:rPr>
          <w:i/>
        </w:rPr>
      </w:pPr>
      <w:r>
        <w:rPr>
          <w:i/>
        </w:rPr>
        <w:t>Slovenský jazyk:</w:t>
      </w:r>
    </w:p>
    <w:p w:rsidR="003B0977" w:rsidRDefault="0060773A">
      <w:pPr>
        <w:shd w:val="clear" w:color="auto" w:fill="FFFFFF"/>
        <w:tabs>
          <w:tab w:val="left" w:pos="364"/>
        </w:tabs>
        <w:spacing w:before="240"/>
        <w:ind w:left="0" w:hanging="2"/>
        <w:jc w:val="both"/>
      </w:pPr>
      <w:r>
        <w:t>-</w:t>
      </w:r>
      <w:r>
        <w:rPr>
          <w:sz w:val="14"/>
          <w:szCs w:val="14"/>
        </w:rPr>
        <w:t xml:space="preserve">        </w:t>
      </w:r>
      <w:r>
        <w:t xml:space="preserve">písať diktát formou doplňovačky – teda dopĺňania, </w:t>
      </w:r>
      <w:r>
        <w:t>dopisovania celých slov do vopred predpísaných viet z aktuálne preberaného učiva; diktát ktorý nie je písaný formou doplňovačky nehodnotiť známkou, ale len vyčísliť počet chýb.</w:t>
      </w:r>
    </w:p>
    <w:p w:rsidR="003B0977" w:rsidRDefault="0060773A">
      <w:pPr>
        <w:shd w:val="clear" w:color="auto" w:fill="FFFFFF"/>
        <w:tabs>
          <w:tab w:val="left" w:pos="364"/>
        </w:tabs>
        <w:spacing w:before="240"/>
        <w:ind w:left="0" w:hanging="2"/>
        <w:jc w:val="both"/>
      </w:pPr>
      <w:r>
        <w:rPr>
          <w:i/>
        </w:rPr>
        <w:t>Anglický jazyk</w:t>
      </w:r>
      <w:r>
        <w:t>:</w:t>
      </w:r>
    </w:p>
    <w:p w:rsidR="003B0977" w:rsidRDefault="0060773A">
      <w:pPr>
        <w:shd w:val="clear" w:color="auto" w:fill="FFFFFF"/>
        <w:tabs>
          <w:tab w:val="left" w:pos="364"/>
        </w:tabs>
        <w:spacing w:before="240" w:line="276" w:lineRule="auto"/>
        <w:ind w:left="0" w:hanging="2"/>
        <w:jc w:val="both"/>
      </w:pPr>
      <w:r>
        <w:t>-</w:t>
      </w:r>
      <w:r>
        <w:rPr>
          <w:sz w:val="14"/>
          <w:szCs w:val="14"/>
        </w:rPr>
        <w:t xml:space="preserve">     </w:t>
      </w:r>
      <w:r>
        <w:t>preferovať ústny prejav pred písomným, s toleranciou hodn</w:t>
      </w:r>
      <w:r>
        <w:t>otiť slová napísané aspoň foneticky správne, klásť  dôraz na osvojenie slovnej zásoby, zvládnutie fráz, základné konverzačné stratégie</w:t>
      </w:r>
    </w:p>
    <w:p w:rsidR="003B0977" w:rsidRDefault="0060773A">
      <w:pPr>
        <w:shd w:val="clear" w:color="auto" w:fill="FFFFFF"/>
        <w:tabs>
          <w:tab w:val="left" w:pos="364"/>
        </w:tabs>
        <w:spacing w:before="240"/>
        <w:ind w:left="0" w:hanging="2"/>
        <w:jc w:val="both"/>
        <w:rPr>
          <w:i/>
        </w:rPr>
      </w:pPr>
      <w:r>
        <w:rPr>
          <w:i/>
        </w:rPr>
        <w:lastRenderedPageBreak/>
        <w:t>Náukové predmety:</w:t>
      </w:r>
    </w:p>
    <w:p w:rsidR="003B0977" w:rsidRDefault="0060773A">
      <w:pPr>
        <w:shd w:val="clear" w:color="auto" w:fill="FFFFFF"/>
        <w:tabs>
          <w:tab w:val="left" w:pos="364"/>
        </w:tabs>
        <w:spacing w:before="240" w:line="276" w:lineRule="auto"/>
        <w:ind w:left="0" w:hanging="2"/>
        <w:jc w:val="both"/>
      </w:pPr>
      <w:r>
        <w:t>-</w:t>
      </w:r>
      <w:r>
        <w:rPr>
          <w:sz w:val="14"/>
          <w:szCs w:val="14"/>
        </w:rPr>
        <w:t xml:space="preserve">      </w:t>
      </w:r>
      <w:r>
        <w:t>zohľadnenie problémov s prácou s textom, skúšať žiaka z jedného aktuálneho učiva, zamerať sa na previerky z menšieho rozsahu učiva, byť doskúšaný ústne s pomocou doplňujúcich otázok, akceptovať znížené čitateľské  a pisateľské zručnosti, mať na vedomí že ž</w:t>
      </w:r>
      <w:r>
        <w:t>iak potrebuje dlhší čas na prácu s textom (odpis poznámok z tabule, vyhľadanie a pochopenie kľúčových pojmov)</w:t>
      </w:r>
    </w:p>
    <w:p w:rsidR="003B0977" w:rsidRDefault="0060773A">
      <w:pPr>
        <w:shd w:val="clear" w:color="auto" w:fill="FFFFFF"/>
        <w:tabs>
          <w:tab w:val="left" w:pos="364"/>
        </w:tabs>
        <w:spacing w:before="240"/>
        <w:ind w:left="0" w:hanging="2"/>
        <w:jc w:val="both"/>
        <w:rPr>
          <w:u w:val="single"/>
        </w:rPr>
      </w:pPr>
      <w:r>
        <w:rPr>
          <w:b/>
        </w:rPr>
        <w:t xml:space="preserve"> </w:t>
      </w:r>
      <w:r>
        <w:rPr>
          <w:u w:val="single"/>
        </w:rPr>
        <w:t>b) Materiálne zdroje</w:t>
      </w:r>
    </w:p>
    <w:p w:rsidR="003B0977" w:rsidRDefault="0060773A">
      <w:pPr>
        <w:shd w:val="clear" w:color="auto" w:fill="FFFFFF"/>
        <w:tabs>
          <w:tab w:val="left" w:pos="364"/>
        </w:tabs>
        <w:spacing w:before="240"/>
        <w:ind w:left="0" w:hanging="2"/>
        <w:jc w:val="both"/>
      </w:pPr>
      <w:r>
        <w:t xml:space="preserve">         Školský špeciálny pedagóg v spolupráci s triednymi učiteľmi  a pedagogickými asistentmi zabezpečuje podľa potreby š</w:t>
      </w:r>
      <w:r>
        <w:t>peciálne vyučovacie pomôcky, kompenzačné pomôcky, špeciálne učebnice, počítačové programy a aplikácie, odbornú literatúru.</w:t>
      </w:r>
    </w:p>
    <w:p w:rsidR="003B0977" w:rsidRDefault="0060773A">
      <w:pPr>
        <w:shd w:val="clear" w:color="auto" w:fill="FFFFFF"/>
        <w:tabs>
          <w:tab w:val="left" w:pos="364"/>
        </w:tabs>
        <w:spacing w:before="240" w:after="240"/>
        <w:ind w:left="0" w:hanging="2"/>
        <w:jc w:val="both"/>
        <w:rPr>
          <w:u w:val="single"/>
        </w:rPr>
      </w:pPr>
      <w:r>
        <w:rPr>
          <w:u w:val="single"/>
        </w:rPr>
        <w:t>c) Personálne zdroje</w:t>
      </w:r>
    </w:p>
    <w:p w:rsidR="003B0977" w:rsidRDefault="0060773A">
      <w:pPr>
        <w:shd w:val="clear" w:color="auto" w:fill="FFFFFF"/>
        <w:tabs>
          <w:tab w:val="left" w:pos="364"/>
        </w:tabs>
        <w:spacing w:before="240" w:after="240"/>
        <w:ind w:left="0" w:hanging="2"/>
        <w:jc w:val="both"/>
      </w:pPr>
      <w:r>
        <w:t xml:space="preserve">        </w:t>
      </w:r>
      <w:r>
        <w:tab/>
        <w:t>Ide o spomínaný tím odborníkov (Školský podporný tím), ktorý sa stará o žiakov so ŠVVP. Činnosť školské</w:t>
      </w:r>
      <w:r>
        <w:t xml:space="preserve">ho podporného tímu koordinuje koordinátor školského podporného tímu - jeden zo školských špeciálnych pedagógov. </w:t>
      </w:r>
      <w:proofErr w:type="gramStart"/>
      <w:r>
        <w:t>V škole</w:t>
      </w:r>
      <w:proofErr w:type="gramEnd"/>
      <w:r>
        <w:t xml:space="preserve"> pracuje tiež viacero pedagogických asistentov, ktorí poskytujú asistenciu priamo na vyučovaní nielen žiakom so špeciálnymi výchovno-vzde</w:t>
      </w:r>
      <w:r>
        <w:t>lávacími potrebami, ale sú nápomocní všetkým žiakom ktorí ich podporu potrebujú. Činnosť pedagogických asistentov usmerňuje, metodicky vedie a koordinuje školský špeciálny pedagóg.</w:t>
      </w:r>
    </w:p>
    <w:p w:rsidR="003B0977" w:rsidRDefault="0060773A">
      <w:pPr>
        <w:shd w:val="clear" w:color="auto" w:fill="FFFFFF"/>
        <w:tabs>
          <w:tab w:val="left" w:pos="364"/>
        </w:tabs>
        <w:spacing w:before="240" w:after="240"/>
        <w:ind w:left="0" w:hanging="2"/>
        <w:jc w:val="both"/>
        <w:rPr>
          <w:u w:val="single"/>
        </w:rPr>
      </w:pPr>
      <w:r>
        <w:rPr>
          <w:u w:val="single"/>
        </w:rPr>
        <w:t>d) Finančné zdroje</w:t>
      </w:r>
    </w:p>
    <w:p w:rsidR="003B0977" w:rsidRDefault="0060773A">
      <w:pPr>
        <w:shd w:val="clear" w:color="auto" w:fill="FFFFFF"/>
        <w:tabs>
          <w:tab w:val="left" w:pos="364"/>
        </w:tabs>
        <w:spacing w:before="240" w:after="240"/>
        <w:ind w:left="0" w:hanging="2"/>
        <w:jc w:val="both"/>
      </w:pPr>
      <w:r>
        <w:t xml:space="preserve">        </w:t>
      </w:r>
      <w:r>
        <w:tab/>
        <w:t>Sú určené na zakúpenie pomôcok potrebných k efe</w:t>
      </w:r>
      <w:r>
        <w:t>ktívnemu vzdelávaniu.</w:t>
      </w:r>
    </w:p>
    <w:p w:rsidR="003B0977" w:rsidRDefault="0060773A">
      <w:pPr>
        <w:shd w:val="clear" w:color="auto" w:fill="FFFFFF"/>
        <w:tabs>
          <w:tab w:val="left" w:pos="364"/>
        </w:tabs>
        <w:spacing w:before="240" w:after="240"/>
        <w:ind w:left="0" w:hanging="2"/>
        <w:jc w:val="both"/>
        <w:rPr>
          <w:b/>
        </w:rPr>
      </w:pPr>
      <w:r>
        <w:rPr>
          <w:b/>
        </w:rPr>
        <w:t>Hlavné ciele:</w:t>
      </w:r>
    </w:p>
    <w:p w:rsidR="003B0977" w:rsidRDefault="0060773A">
      <w:pPr>
        <w:shd w:val="clear" w:color="auto" w:fill="FFFFFF"/>
        <w:tabs>
          <w:tab w:val="left" w:pos="364"/>
        </w:tabs>
        <w:spacing w:before="240" w:after="240"/>
        <w:ind w:left="0" w:hanging="2"/>
        <w:jc w:val="both"/>
      </w:pPr>
      <w:r>
        <w:t>-</w:t>
      </w:r>
      <w:r>
        <w:rPr>
          <w:sz w:val="14"/>
          <w:szCs w:val="14"/>
        </w:rPr>
        <w:t xml:space="preserve">        </w:t>
      </w:r>
      <w:r>
        <w:t>vychádzať z pracovnej náplne a kompetencií školských špeciálnych pedagógov, školského psychológa, pedagogických asistentov, z organizačnej štruktúry školy, z POP, školského zákona, Informatívneho materiálu ŠŠI Š</w:t>
      </w:r>
      <w:r>
        <w:t>kolská integrácia, aktuálneho Školského zákona a zo všetkých Vzdelávacích programov pre žiakov s VPU, NKS, poruchami správania, poruchami aktivity  a pozornosti, zdravotným oslabením, nadaním a pervazívnymi vývinovými poruchami.</w:t>
      </w:r>
    </w:p>
    <w:p w:rsidR="003B0977" w:rsidRDefault="0060773A">
      <w:pPr>
        <w:shd w:val="clear" w:color="auto" w:fill="FFFFFF"/>
        <w:tabs>
          <w:tab w:val="left" w:pos="364"/>
        </w:tabs>
        <w:spacing w:before="240" w:after="240"/>
        <w:ind w:left="0" w:hanging="2"/>
        <w:jc w:val="both"/>
      </w:pPr>
      <w:r>
        <w:t>-</w:t>
      </w:r>
      <w:r>
        <w:rPr>
          <w:sz w:val="14"/>
          <w:szCs w:val="14"/>
        </w:rPr>
        <w:t xml:space="preserve">        </w:t>
      </w:r>
      <w:r>
        <w:t>zabezpečiť komplex</w:t>
      </w:r>
      <w:r>
        <w:t>ný systém starostlivosti o dieťa v školskom prostredí, kontakt s odborníkmi,</w:t>
      </w:r>
    </w:p>
    <w:p w:rsidR="003B0977" w:rsidRDefault="0060773A">
      <w:pPr>
        <w:shd w:val="clear" w:color="auto" w:fill="FFFFFF"/>
        <w:tabs>
          <w:tab w:val="left" w:pos="364"/>
        </w:tabs>
        <w:spacing w:before="240" w:after="240"/>
        <w:ind w:left="0" w:hanging="2"/>
        <w:jc w:val="both"/>
      </w:pPr>
      <w:r>
        <w:t>-</w:t>
      </w:r>
      <w:r>
        <w:rPr>
          <w:sz w:val="14"/>
          <w:szCs w:val="14"/>
        </w:rPr>
        <w:t xml:space="preserve">        </w:t>
      </w:r>
      <w:r>
        <w:t>pravidelné stretnutia a spolupráca s rodičmi (mailom, telefonicky, osobne),</w:t>
      </w:r>
    </w:p>
    <w:p w:rsidR="003B0977" w:rsidRDefault="0060773A">
      <w:pPr>
        <w:shd w:val="clear" w:color="auto" w:fill="FFFFFF"/>
        <w:tabs>
          <w:tab w:val="left" w:pos="364"/>
        </w:tabs>
        <w:spacing w:before="240" w:after="240"/>
        <w:ind w:left="0" w:hanging="2"/>
        <w:jc w:val="both"/>
      </w:pPr>
      <w:r>
        <w:lastRenderedPageBreak/>
        <w:t>-</w:t>
      </w:r>
      <w:r>
        <w:rPr>
          <w:sz w:val="14"/>
          <w:szCs w:val="14"/>
        </w:rPr>
        <w:t xml:space="preserve">        </w:t>
      </w:r>
      <w:r>
        <w:t>realizovať intervenciu, prevenciu a reedukáciu detí so ŠVVP individuálne aj skupinovo, - organizovať, poskytovať podporu a vzdelávanie učiteľom,</w:t>
      </w:r>
    </w:p>
    <w:p w:rsidR="003B0977" w:rsidRDefault="0060773A">
      <w:pPr>
        <w:shd w:val="clear" w:color="auto" w:fill="FFFFFF"/>
        <w:tabs>
          <w:tab w:val="left" w:pos="364"/>
        </w:tabs>
        <w:spacing w:before="240" w:after="240"/>
        <w:ind w:left="0" w:hanging="2"/>
        <w:jc w:val="both"/>
      </w:pPr>
      <w:r>
        <w:t>-</w:t>
      </w:r>
      <w:r>
        <w:rPr>
          <w:sz w:val="14"/>
          <w:szCs w:val="14"/>
        </w:rPr>
        <w:t xml:space="preserve">        </w:t>
      </w:r>
      <w:r>
        <w:t xml:space="preserve">zabezpečiť individuálny prístup (starostlivosť, individuálne hodnotenie, IVP) k deťom so ŠVVP, ale aj </w:t>
      </w:r>
      <w:r>
        <w:t>k deťom sledovaným či ohrozeným,</w:t>
      </w:r>
    </w:p>
    <w:p w:rsidR="003B0977" w:rsidRDefault="0060773A">
      <w:pPr>
        <w:shd w:val="clear" w:color="auto" w:fill="FFFFFF"/>
        <w:tabs>
          <w:tab w:val="left" w:pos="364"/>
        </w:tabs>
        <w:spacing w:before="240" w:after="240"/>
        <w:ind w:left="0" w:hanging="2"/>
        <w:jc w:val="both"/>
      </w:pPr>
      <w:r>
        <w:t>-</w:t>
      </w:r>
      <w:r>
        <w:rPr>
          <w:sz w:val="14"/>
          <w:szCs w:val="14"/>
        </w:rPr>
        <w:t xml:space="preserve">        </w:t>
      </w:r>
      <w:r>
        <w:t>zabezpečiť individuálny prístup žiakom s iným materinským jazykom (deti cudzincov na Slovensku)</w:t>
      </w:r>
    </w:p>
    <w:p w:rsidR="003B0977" w:rsidRDefault="0060773A">
      <w:pPr>
        <w:shd w:val="clear" w:color="auto" w:fill="FFFFFF"/>
        <w:tabs>
          <w:tab w:val="left" w:pos="364"/>
        </w:tabs>
        <w:spacing w:before="240" w:after="240"/>
        <w:ind w:left="0" w:hanging="2"/>
        <w:jc w:val="both"/>
        <w:rPr>
          <w:b/>
        </w:rPr>
      </w:pPr>
      <w:r>
        <w:t>-</w:t>
      </w:r>
      <w:r>
        <w:rPr>
          <w:sz w:val="14"/>
          <w:szCs w:val="14"/>
        </w:rPr>
        <w:t xml:space="preserve">        </w:t>
      </w:r>
      <w:r>
        <w:t>sledovanie a zisťovanie klímy tried a školy.</w:t>
      </w:r>
      <w:r>
        <w:rPr>
          <w:b/>
        </w:rPr>
        <w:t xml:space="preserve"> </w:t>
      </w:r>
    </w:p>
    <w:p w:rsidR="003B0977" w:rsidRDefault="0060773A">
      <w:pPr>
        <w:shd w:val="clear" w:color="auto" w:fill="FFFFFF"/>
        <w:tabs>
          <w:tab w:val="left" w:pos="364"/>
        </w:tabs>
        <w:spacing w:before="240" w:after="240"/>
        <w:ind w:left="0" w:hanging="2"/>
        <w:jc w:val="both"/>
        <w:rPr>
          <w:b/>
        </w:rPr>
      </w:pPr>
      <w:r>
        <w:rPr>
          <w:b/>
        </w:rPr>
        <w:t xml:space="preserve"> Administratívne práce:</w:t>
      </w:r>
    </w:p>
    <w:p w:rsidR="003B0977" w:rsidRDefault="0060773A">
      <w:pPr>
        <w:shd w:val="clear" w:color="auto" w:fill="FFFFFF"/>
        <w:tabs>
          <w:tab w:val="left" w:pos="364"/>
        </w:tabs>
        <w:spacing w:before="240" w:after="240"/>
        <w:ind w:left="0" w:hanging="2"/>
        <w:jc w:val="both"/>
      </w:pPr>
      <w:r>
        <w:t>-</w:t>
      </w:r>
      <w:r>
        <w:rPr>
          <w:sz w:val="14"/>
          <w:szCs w:val="14"/>
        </w:rPr>
        <w:t xml:space="preserve">    </w:t>
      </w:r>
      <w:r>
        <w:t>vypracovanie plánu špeciálno-pedag</w:t>
      </w:r>
      <w:r>
        <w:t>ogickej práce, školského psychológa a hodnotiacej správy na konci šk. roka, - priebežné dopĺňanie a aktualizácia nových údajov o začlenených žiakov, vypracovanie nových návrhov, sledovanie žiakov a ich potrieb a posielanie podľa potreby na vyšetrenie či re</w:t>
      </w:r>
      <w:r>
        <w:t>diagnostiku,</w:t>
      </w:r>
    </w:p>
    <w:p w:rsidR="003B0977" w:rsidRDefault="0060773A">
      <w:pPr>
        <w:shd w:val="clear" w:color="auto" w:fill="FFFFFF"/>
        <w:tabs>
          <w:tab w:val="left" w:pos="364"/>
        </w:tabs>
        <w:spacing w:before="240" w:after="240"/>
        <w:ind w:left="0" w:hanging="2"/>
        <w:jc w:val="both"/>
      </w:pPr>
      <w:r>
        <w:t>-</w:t>
      </w:r>
      <w:r>
        <w:rPr>
          <w:sz w:val="14"/>
          <w:szCs w:val="14"/>
        </w:rPr>
        <w:t xml:space="preserve">        </w:t>
      </w:r>
      <w:r>
        <w:t>dôkladné sledovanie žiakov 1. ročníka, pomoc p. učiteľkám, čo najskôr podchytiť príp. objaviť ťažkosti a individuálne problémy žiakov,</w:t>
      </w:r>
    </w:p>
    <w:p w:rsidR="003B0977" w:rsidRDefault="0060773A">
      <w:pPr>
        <w:shd w:val="clear" w:color="auto" w:fill="FFFFFF"/>
        <w:tabs>
          <w:tab w:val="left" w:pos="364"/>
        </w:tabs>
        <w:spacing w:before="240" w:after="240"/>
        <w:ind w:left="0" w:hanging="2"/>
        <w:jc w:val="both"/>
      </w:pPr>
      <w:r>
        <w:t>-</w:t>
      </w:r>
      <w:r>
        <w:rPr>
          <w:sz w:val="14"/>
          <w:szCs w:val="14"/>
        </w:rPr>
        <w:t xml:space="preserve">     </w:t>
      </w:r>
      <w:r>
        <w:t>kontrolovanie, doplnenie, prispôsobenie a upravenie IVP u integrovaných žiakov, vytvorenie nové IVP u nových alebo novo začlenených žiakov, informovanie o IVP žiakov ich vyučujúcich,</w:t>
      </w:r>
    </w:p>
    <w:p w:rsidR="003B0977" w:rsidRDefault="0060773A">
      <w:pPr>
        <w:shd w:val="clear" w:color="auto" w:fill="FFFFFF"/>
        <w:tabs>
          <w:tab w:val="left" w:pos="364"/>
        </w:tabs>
        <w:spacing w:before="240" w:after="240"/>
        <w:ind w:left="0" w:hanging="2"/>
        <w:jc w:val="both"/>
      </w:pPr>
      <w:r>
        <w:t>-</w:t>
      </w:r>
      <w:r>
        <w:rPr>
          <w:sz w:val="14"/>
          <w:szCs w:val="14"/>
        </w:rPr>
        <w:t xml:space="preserve">     </w:t>
      </w:r>
      <w:r>
        <w:t xml:space="preserve">na konci šk. roka uskutočniť v spolupráci triednymi a predmetovými </w:t>
      </w:r>
      <w:r>
        <w:t>učiteľmi a pedagogickými asistentami stručné zhodnotenie úspešnosti práce žiakov so ŠVVP.</w:t>
      </w:r>
    </w:p>
    <w:p w:rsidR="003B0977" w:rsidRDefault="0060773A">
      <w:pPr>
        <w:shd w:val="clear" w:color="auto" w:fill="FFFFFF"/>
        <w:tabs>
          <w:tab w:val="left" w:pos="364"/>
        </w:tabs>
        <w:spacing w:before="240" w:after="240"/>
        <w:ind w:left="0" w:hanging="2"/>
        <w:jc w:val="both"/>
      </w:pPr>
      <w:r>
        <w:rPr>
          <w:b/>
        </w:rPr>
        <w:t>Spolupráca</w:t>
      </w:r>
      <w:r>
        <w:t>:</w:t>
      </w:r>
    </w:p>
    <w:p w:rsidR="003B0977" w:rsidRDefault="0060773A">
      <w:pPr>
        <w:shd w:val="clear" w:color="auto" w:fill="FFFFFF"/>
        <w:tabs>
          <w:tab w:val="left" w:pos="364"/>
        </w:tabs>
        <w:spacing w:before="240" w:after="240"/>
        <w:ind w:left="0" w:hanging="2"/>
        <w:jc w:val="both"/>
        <w:rPr>
          <w:b/>
        </w:rPr>
      </w:pPr>
      <w:r>
        <w:rPr>
          <w:b/>
        </w:rPr>
        <w:t>1. Rodičia</w:t>
      </w:r>
    </w:p>
    <w:p w:rsidR="003B0977" w:rsidRDefault="0060773A">
      <w:pPr>
        <w:shd w:val="clear" w:color="auto" w:fill="FFFFFF"/>
        <w:tabs>
          <w:tab w:val="left" w:pos="364"/>
        </w:tabs>
        <w:spacing w:before="240" w:after="240"/>
        <w:ind w:left="0" w:hanging="2"/>
        <w:jc w:val="both"/>
      </w:pPr>
      <w:r>
        <w:t>- vysvetliť, oboznámiť a poskytnúť integráciu a IVP všetkým žiakom so ŠVVP, - poskytovať osobné stretnutia a pravidelné konzultácie rodičov (po</w:t>
      </w:r>
      <w:r>
        <w:t>dľa potreby aj viac krát), pravidelná mailová komunikácia,</w:t>
      </w:r>
    </w:p>
    <w:p w:rsidR="003B0977" w:rsidRDefault="0060773A">
      <w:pPr>
        <w:shd w:val="clear" w:color="auto" w:fill="FFFFFF"/>
        <w:tabs>
          <w:tab w:val="left" w:pos="364"/>
        </w:tabs>
        <w:spacing w:before="240" w:after="240"/>
        <w:ind w:left="0" w:hanging="2"/>
        <w:jc w:val="both"/>
      </w:pPr>
      <w:r>
        <w:t>- získať pre spoluprácu i rodičov, ktorí menej spolupracujú, organizovať za tým účelom výchovné komisie, stretnutia za účasti dieťaťa či triedneho učiteľa,</w:t>
      </w:r>
    </w:p>
    <w:p w:rsidR="003B0977" w:rsidRDefault="0060773A">
      <w:pPr>
        <w:shd w:val="clear" w:color="auto" w:fill="FFFFFF"/>
        <w:tabs>
          <w:tab w:val="left" w:pos="364"/>
        </w:tabs>
        <w:spacing w:before="240" w:after="240"/>
        <w:ind w:left="0" w:hanging="2"/>
        <w:jc w:val="both"/>
      </w:pPr>
      <w:r>
        <w:t>- zvyšovať informovanosť všetkých rodičov</w:t>
      </w:r>
      <w:r>
        <w:t xml:space="preserve"> o integrácii a inklúzii.</w:t>
      </w:r>
    </w:p>
    <w:p w:rsidR="003B0977" w:rsidRDefault="0060773A">
      <w:pPr>
        <w:shd w:val="clear" w:color="auto" w:fill="FFFFFF"/>
        <w:tabs>
          <w:tab w:val="left" w:pos="364"/>
        </w:tabs>
        <w:spacing w:before="240" w:after="240"/>
        <w:ind w:left="0" w:hanging="2"/>
        <w:jc w:val="both"/>
        <w:rPr>
          <w:b/>
        </w:rPr>
      </w:pPr>
      <w:r>
        <w:rPr>
          <w:b/>
        </w:rPr>
        <w:lastRenderedPageBreak/>
        <w:t>2</w:t>
      </w:r>
      <w:r>
        <w:t xml:space="preserve">. </w:t>
      </w:r>
      <w:r>
        <w:rPr>
          <w:b/>
        </w:rPr>
        <w:t>Učitelia</w:t>
      </w:r>
    </w:p>
    <w:p w:rsidR="003B0977" w:rsidRDefault="0060773A">
      <w:pPr>
        <w:shd w:val="clear" w:color="auto" w:fill="FFFFFF"/>
        <w:tabs>
          <w:tab w:val="left" w:pos="364"/>
        </w:tabs>
        <w:spacing w:before="240" w:after="240"/>
        <w:ind w:left="0" w:hanging="2"/>
        <w:jc w:val="both"/>
      </w:pPr>
      <w:r>
        <w:t xml:space="preserve"> – rozvíjanie pravidelnej komunikácie, konzultácie ohľadom IVP či hodnotení, priebežne komunikovanie o úspešnosti IVP.</w:t>
      </w:r>
    </w:p>
    <w:p w:rsidR="003B0977" w:rsidRDefault="0060773A">
      <w:pPr>
        <w:shd w:val="clear" w:color="auto" w:fill="FFFFFF"/>
        <w:tabs>
          <w:tab w:val="left" w:pos="364"/>
        </w:tabs>
        <w:spacing w:before="240" w:after="240"/>
        <w:ind w:left="0" w:hanging="2"/>
        <w:jc w:val="both"/>
      </w:pPr>
      <w:r>
        <w:t>- pripraviť vzdelávacie okienka na porady, ale aj pozývať hostí na vzdelávanie učiteľov v oblastí p</w:t>
      </w:r>
      <w:r>
        <w:t>orúch učenia a správania.</w:t>
      </w:r>
    </w:p>
    <w:p w:rsidR="003B0977" w:rsidRDefault="0060773A">
      <w:pPr>
        <w:shd w:val="clear" w:color="auto" w:fill="FFFFFF"/>
        <w:tabs>
          <w:tab w:val="left" w:pos="364"/>
        </w:tabs>
        <w:spacing w:before="240" w:after="240"/>
        <w:ind w:left="0" w:hanging="2"/>
        <w:jc w:val="both"/>
      </w:pPr>
      <w:r>
        <w:t>- počas celého šk. roka priebežne absolvovať hospitácie na hodinách v triedach kde sú vzdelávaní žiaci so ŠVVP a žiaci v riziku. Osobitnú pozornosť venovať jazykovým predmetom (z dôvodu väčšieho zásahu porúch učenia).</w:t>
      </w:r>
    </w:p>
    <w:p w:rsidR="003B0977" w:rsidRDefault="0060773A">
      <w:pPr>
        <w:shd w:val="clear" w:color="auto" w:fill="FFFFFF"/>
        <w:tabs>
          <w:tab w:val="left" w:pos="364"/>
        </w:tabs>
        <w:spacing w:before="240" w:after="240"/>
        <w:ind w:left="0" w:hanging="2"/>
        <w:jc w:val="both"/>
      </w:pPr>
      <w:r>
        <w:t>- vytvorenie</w:t>
      </w:r>
      <w:r>
        <w:t xml:space="preserve"> priestoru na neformálne stretnutia pedagógov pri šálke dobrej kávy – Inklupresso, kontinuálna prevádzka a koordinácia tejto aktivity</w:t>
      </w:r>
    </w:p>
    <w:p w:rsidR="003B0977" w:rsidRDefault="0060773A">
      <w:pPr>
        <w:shd w:val="clear" w:color="auto" w:fill="FFFFFF"/>
        <w:tabs>
          <w:tab w:val="left" w:pos="364"/>
        </w:tabs>
        <w:spacing w:before="240" w:after="240"/>
        <w:ind w:left="0" w:hanging="2"/>
        <w:jc w:val="both"/>
        <w:rPr>
          <w:b/>
        </w:rPr>
      </w:pPr>
      <w:r>
        <w:rPr>
          <w:b/>
        </w:rPr>
        <w:t>3.</w:t>
      </w:r>
      <w:r>
        <w:t xml:space="preserve"> </w:t>
      </w:r>
      <w:r>
        <w:rPr>
          <w:b/>
        </w:rPr>
        <w:t>Ostatné subjekty</w:t>
      </w:r>
    </w:p>
    <w:p w:rsidR="003B0977" w:rsidRDefault="0060773A">
      <w:pPr>
        <w:shd w:val="clear" w:color="auto" w:fill="FFFFFF"/>
        <w:tabs>
          <w:tab w:val="left" w:pos="364"/>
        </w:tabs>
        <w:spacing w:before="240" w:after="240"/>
        <w:ind w:left="0" w:hanging="2"/>
        <w:jc w:val="both"/>
      </w:pPr>
      <w:r>
        <w:t xml:space="preserve">- skvalitňovať spoluprácu s CPaP v oblasti komunikácie, terapie, reedukácie a rediagnostiky aj priamo </w:t>
      </w:r>
      <w:r>
        <w:t>na škole, účasť na pravidelných stretnutiach špeciálnych pedagógov, školských psychológov v poradni, školenia a i.;</w:t>
      </w:r>
    </w:p>
    <w:p w:rsidR="003B0977" w:rsidRDefault="0060773A">
      <w:pPr>
        <w:shd w:val="clear" w:color="auto" w:fill="FFFFFF"/>
        <w:tabs>
          <w:tab w:val="left" w:pos="364"/>
        </w:tabs>
        <w:spacing w:before="240" w:after="240"/>
        <w:ind w:left="0" w:hanging="2"/>
        <w:jc w:val="both"/>
      </w:pPr>
      <w:r>
        <w:t>- spolupracovať podľa potreby s pedopsychiatrom, klinickým logopédom, centrom Andreas, ŠCPaP Žehrianska, VÚDPaP (Výskumný ústav detskej psyc</w:t>
      </w:r>
      <w:r>
        <w:t>hológie a patopsychológie), Centrom inkluzívneho vzdelávania a iné.</w:t>
      </w:r>
    </w:p>
    <w:p w:rsidR="003B0977" w:rsidRDefault="0060773A">
      <w:pPr>
        <w:shd w:val="clear" w:color="auto" w:fill="FFFFFF"/>
        <w:tabs>
          <w:tab w:val="left" w:pos="364"/>
        </w:tabs>
        <w:spacing w:before="240" w:after="240"/>
        <w:ind w:left="0" w:hanging="2"/>
        <w:jc w:val="both"/>
        <w:rPr>
          <w:b/>
        </w:rPr>
      </w:pPr>
      <w:r>
        <w:rPr>
          <w:b/>
        </w:rPr>
        <w:t>Celoročné aktivity a pracovné činnosti školského podporného tímu:</w:t>
      </w:r>
    </w:p>
    <w:p w:rsidR="003B0977" w:rsidRDefault="0060773A">
      <w:pPr>
        <w:shd w:val="clear" w:color="auto" w:fill="FFFFFF"/>
        <w:tabs>
          <w:tab w:val="left" w:pos="364"/>
        </w:tabs>
        <w:spacing w:before="240" w:after="240"/>
        <w:ind w:left="0" w:hanging="2"/>
        <w:jc w:val="both"/>
      </w:pPr>
      <w:r>
        <w:t>-</w:t>
      </w:r>
      <w:r>
        <w:rPr>
          <w:sz w:val="14"/>
          <w:szCs w:val="14"/>
        </w:rPr>
        <w:t xml:space="preserve">        </w:t>
      </w:r>
      <w:r>
        <w:t>Individuálne reedukácie - podľa potreby v spolupráci s CPaP,</w:t>
      </w:r>
    </w:p>
    <w:p w:rsidR="003B0977" w:rsidRDefault="0060773A">
      <w:pPr>
        <w:shd w:val="clear" w:color="auto" w:fill="FFFFFF"/>
        <w:tabs>
          <w:tab w:val="left" w:pos="364"/>
        </w:tabs>
        <w:spacing w:before="240" w:after="240"/>
        <w:ind w:left="0" w:hanging="2"/>
        <w:jc w:val="both"/>
      </w:pPr>
      <w:r>
        <w:t>-</w:t>
      </w:r>
      <w:r>
        <w:rPr>
          <w:sz w:val="14"/>
          <w:szCs w:val="14"/>
        </w:rPr>
        <w:t xml:space="preserve">      </w:t>
      </w:r>
      <w:r>
        <w:t>Preventívne sedenia – počas šk. roka budú pre</w:t>
      </w:r>
      <w:r>
        <w:t>biehať podľa potreby sedenia žiakov za účelom prevencie i budovania triednej klímy, vzťahov, boja so šikanou, sexuálna výchova a i. (v spolupráci s CPaP a koordinátorom prevencie)</w:t>
      </w:r>
    </w:p>
    <w:p w:rsidR="003B0977" w:rsidRDefault="0060773A">
      <w:pPr>
        <w:shd w:val="clear" w:color="auto" w:fill="FFFFFF"/>
        <w:tabs>
          <w:tab w:val="left" w:pos="364"/>
        </w:tabs>
        <w:spacing w:before="240" w:after="240"/>
        <w:ind w:left="0" w:hanging="2"/>
        <w:jc w:val="both"/>
      </w:pPr>
      <w:r>
        <w:t>-</w:t>
      </w:r>
      <w:r>
        <w:rPr>
          <w:sz w:val="14"/>
          <w:szCs w:val="14"/>
        </w:rPr>
        <w:t xml:space="preserve">    </w:t>
      </w:r>
      <w:r>
        <w:t>Školský podporný tím – pravidelné aspoň mesačné porady odborných zamest</w:t>
      </w:r>
      <w:r>
        <w:t>nancov zamerané na prácu s integrovanými žiakmi a deťmi v riziku, hľadanie spoločných stratégii, hodnotenie činnosti, hodnotenie IVP, spätná väzba.</w:t>
      </w:r>
    </w:p>
    <w:p w:rsidR="003B0977" w:rsidRDefault="0060773A">
      <w:pPr>
        <w:shd w:val="clear" w:color="auto" w:fill="FFFFFF"/>
        <w:tabs>
          <w:tab w:val="left" w:pos="364"/>
        </w:tabs>
        <w:spacing w:before="240" w:after="240"/>
        <w:ind w:left="0" w:hanging="2"/>
        <w:jc w:val="both"/>
        <w:rPr>
          <w:color w:val="000000"/>
        </w:rPr>
      </w:pPr>
      <w:r>
        <w:t>-</w:t>
      </w:r>
      <w:r>
        <w:rPr>
          <w:sz w:val="14"/>
          <w:szCs w:val="14"/>
        </w:rPr>
        <w:t xml:space="preserve">        </w:t>
      </w:r>
      <w:r>
        <w:t>Vzdelávania: semináre, workshopy pre učiteľov v spolupráci s vedením školy a Centrom inkluzívneho v</w:t>
      </w:r>
      <w:r>
        <w:t>zdelávania.</w:t>
      </w:r>
    </w:p>
    <w:p w:rsidR="003B0977" w:rsidRDefault="003B0977">
      <w:pPr>
        <w:pBdr>
          <w:top w:val="nil"/>
          <w:left w:val="nil"/>
          <w:bottom w:val="nil"/>
          <w:right w:val="nil"/>
          <w:between w:val="nil"/>
        </w:pBdr>
        <w:shd w:val="clear" w:color="auto" w:fill="FFFFFF"/>
        <w:tabs>
          <w:tab w:val="left" w:pos="364"/>
        </w:tabs>
        <w:spacing w:line="240" w:lineRule="auto"/>
        <w:ind w:left="0" w:hanging="2"/>
        <w:jc w:val="both"/>
        <w:rPr>
          <w:color w:val="000000"/>
        </w:rPr>
      </w:pPr>
      <w:bookmarkStart w:id="46" w:name="_heading=h.3o7alnk" w:colFirst="0" w:colLast="0"/>
      <w:bookmarkEnd w:id="46"/>
    </w:p>
    <w:p w:rsidR="003B0977" w:rsidRDefault="0060773A">
      <w:pPr>
        <w:keepNext/>
        <w:pBdr>
          <w:top w:val="nil"/>
          <w:left w:val="nil"/>
          <w:bottom w:val="nil"/>
          <w:right w:val="nil"/>
          <w:between w:val="nil"/>
        </w:pBdr>
        <w:spacing w:line="240" w:lineRule="auto"/>
        <w:ind w:left="0" w:hanging="2"/>
        <w:rPr>
          <w:b/>
          <w:color w:val="000000"/>
        </w:rPr>
      </w:pPr>
      <w:r>
        <w:rPr>
          <w:b/>
        </w:rPr>
        <w:t xml:space="preserve">2.6. </w:t>
      </w:r>
      <w:r>
        <w:rPr>
          <w:b/>
          <w:color w:val="000000"/>
        </w:rPr>
        <w:t xml:space="preserve">Začlenenie prierezových tém </w:t>
      </w:r>
    </w:p>
    <w:p w:rsidR="003B0977" w:rsidRDefault="003B0977">
      <w:pPr>
        <w:pBdr>
          <w:top w:val="nil"/>
          <w:left w:val="nil"/>
          <w:bottom w:val="nil"/>
          <w:right w:val="nil"/>
          <w:between w:val="nil"/>
        </w:pBdr>
        <w:spacing w:line="240" w:lineRule="auto"/>
        <w:ind w:left="0" w:hanging="2"/>
        <w:rPr>
          <w:color w:val="000000"/>
        </w:rPr>
      </w:pPr>
    </w:p>
    <w:p w:rsidR="003B0977" w:rsidRDefault="0060773A">
      <w:pPr>
        <w:widowControl w:val="0"/>
        <w:pBdr>
          <w:top w:val="nil"/>
          <w:left w:val="nil"/>
          <w:bottom w:val="nil"/>
          <w:right w:val="nil"/>
          <w:between w:val="nil"/>
        </w:pBdr>
        <w:spacing w:after="200" w:line="240" w:lineRule="auto"/>
        <w:ind w:left="0" w:hanging="2"/>
        <w:rPr>
          <w:color w:val="000000"/>
        </w:rPr>
      </w:pPr>
      <w:r>
        <w:rPr>
          <w:b/>
          <w:color w:val="000000"/>
        </w:rPr>
        <w:lastRenderedPageBreak/>
        <w:t>Prierezové témy</w:t>
      </w:r>
      <w:r>
        <w:rPr>
          <w:color w:val="000000"/>
        </w:rPr>
        <w:t xml:space="preserve"> sú začlenené do predmetov podľa svojho obsahu a uvedené sú v tabuľkách učebných osnov jednotlivých predmetov pod týmito číslami: </w:t>
      </w:r>
    </w:p>
    <w:p w:rsidR="003B0977" w:rsidRDefault="0060773A">
      <w:pPr>
        <w:widowControl w:val="0"/>
        <w:numPr>
          <w:ilvl w:val="1"/>
          <w:numId w:val="4"/>
        </w:numPr>
        <w:pBdr>
          <w:top w:val="nil"/>
          <w:left w:val="nil"/>
          <w:bottom w:val="nil"/>
          <w:right w:val="nil"/>
          <w:between w:val="nil"/>
        </w:pBdr>
        <w:spacing w:line="240" w:lineRule="auto"/>
        <w:ind w:left="0" w:hanging="2"/>
        <w:rPr>
          <w:color w:val="000000"/>
        </w:rPr>
      </w:pPr>
      <w:r>
        <w:rPr>
          <w:color w:val="000000"/>
        </w:rPr>
        <w:t>Environmentálna výchova</w:t>
      </w:r>
    </w:p>
    <w:p w:rsidR="003B0977" w:rsidRDefault="0060773A">
      <w:pPr>
        <w:widowControl w:val="0"/>
        <w:numPr>
          <w:ilvl w:val="1"/>
          <w:numId w:val="4"/>
        </w:numPr>
        <w:pBdr>
          <w:top w:val="nil"/>
          <w:left w:val="nil"/>
          <w:bottom w:val="nil"/>
          <w:right w:val="nil"/>
          <w:between w:val="nil"/>
        </w:pBdr>
        <w:spacing w:line="240" w:lineRule="auto"/>
        <w:ind w:left="0" w:hanging="2"/>
        <w:rPr>
          <w:color w:val="000000"/>
        </w:rPr>
      </w:pPr>
      <w:r>
        <w:rPr>
          <w:color w:val="000000"/>
        </w:rPr>
        <w:t>Mediálna výchova</w:t>
      </w:r>
    </w:p>
    <w:p w:rsidR="003B0977" w:rsidRDefault="0060773A">
      <w:pPr>
        <w:widowControl w:val="0"/>
        <w:numPr>
          <w:ilvl w:val="1"/>
          <w:numId w:val="4"/>
        </w:numPr>
        <w:pBdr>
          <w:top w:val="nil"/>
          <w:left w:val="nil"/>
          <w:bottom w:val="nil"/>
          <w:right w:val="nil"/>
          <w:between w:val="nil"/>
        </w:pBdr>
        <w:spacing w:line="240" w:lineRule="auto"/>
        <w:ind w:left="0" w:hanging="2"/>
        <w:rPr>
          <w:color w:val="000000"/>
        </w:rPr>
      </w:pPr>
      <w:r>
        <w:rPr>
          <w:color w:val="000000"/>
        </w:rPr>
        <w:t>Multikultúrna výchova</w:t>
      </w:r>
    </w:p>
    <w:p w:rsidR="003B0977" w:rsidRDefault="0060773A">
      <w:pPr>
        <w:widowControl w:val="0"/>
        <w:numPr>
          <w:ilvl w:val="1"/>
          <w:numId w:val="4"/>
        </w:numPr>
        <w:pBdr>
          <w:top w:val="nil"/>
          <w:left w:val="nil"/>
          <w:bottom w:val="nil"/>
          <w:right w:val="nil"/>
          <w:between w:val="nil"/>
        </w:pBdr>
        <w:spacing w:line="240" w:lineRule="auto"/>
        <w:ind w:left="0" w:hanging="2"/>
        <w:rPr>
          <w:color w:val="000000"/>
        </w:rPr>
      </w:pPr>
      <w:r>
        <w:rPr>
          <w:color w:val="000000"/>
        </w:rPr>
        <w:t>Ochrana človeka a zdravia</w:t>
      </w:r>
    </w:p>
    <w:p w:rsidR="003B0977" w:rsidRDefault="0060773A">
      <w:pPr>
        <w:widowControl w:val="0"/>
        <w:numPr>
          <w:ilvl w:val="1"/>
          <w:numId w:val="4"/>
        </w:numPr>
        <w:pBdr>
          <w:top w:val="nil"/>
          <w:left w:val="nil"/>
          <w:bottom w:val="nil"/>
          <w:right w:val="nil"/>
          <w:between w:val="nil"/>
        </w:pBdr>
        <w:spacing w:line="240" w:lineRule="auto"/>
        <w:ind w:left="0" w:hanging="2"/>
        <w:rPr>
          <w:color w:val="000000"/>
        </w:rPr>
      </w:pPr>
      <w:r>
        <w:rPr>
          <w:color w:val="000000"/>
        </w:rPr>
        <w:t>Osobnostný a sociálny rozvoj</w:t>
      </w:r>
    </w:p>
    <w:p w:rsidR="003B0977" w:rsidRDefault="0060773A">
      <w:pPr>
        <w:widowControl w:val="0"/>
        <w:numPr>
          <w:ilvl w:val="1"/>
          <w:numId w:val="4"/>
        </w:numPr>
        <w:pBdr>
          <w:top w:val="nil"/>
          <w:left w:val="nil"/>
          <w:bottom w:val="nil"/>
          <w:right w:val="nil"/>
          <w:between w:val="nil"/>
        </w:pBdr>
        <w:spacing w:line="240" w:lineRule="auto"/>
        <w:ind w:left="0" w:hanging="2"/>
        <w:rPr>
          <w:color w:val="000000"/>
        </w:rPr>
      </w:pPr>
      <w:r>
        <w:rPr>
          <w:color w:val="000000"/>
        </w:rPr>
        <w:t>Výchova k manželstvu a rodičovstvu</w:t>
      </w:r>
    </w:p>
    <w:p w:rsidR="003B0977" w:rsidRDefault="0060773A">
      <w:pPr>
        <w:widowControl w:val="0"/>
        <w:numPr>
          <w:ilvl w:val="1"/>
          <w:numId w:val="4"/>
        </w:numPr>
        <w:pBdr>
          <w:top w:val="nil"/>
          <w:left w:val="nil"/>
          <w:bottom w:val="nil"/>
          <w:right w:val="nil"/>
          <w:between w:val="nil"/>
        </w:pBdr>
        <w:spacing w:line="240" w:lineRule="auto"/>
        <w:ind w:left="0" w:hanging="2"/>
        <w:rPr>
          <w:color w:val="000000"/>
        </w:rPr>
      </w:pPr>
      <w:r>
        <w:rPr>
          <w:color w:val="000000"/>
        </w:rPr>
        <w:t>Dopravná výchova – výchova k bezpečnosti v cestnej premávke</w:t>
      </w:r>
    </w:p>
    <w:p w:rsidR="003B0977" w:rsidRDefault="0060773A">
      <w:pPr>
        <w:widowControl w:val="0"/>
        <w:numPr>
          <w:ilvl w:val="1"/>
          <w:numId w:val="4"/>
        </w:numPr>
        <w:pBdr>
          <w:top w:val="nil"/>
          <w:left w:val="nil"/>
          <w:bottom w:val="nil"/>
          <w:right w:val="nil"/>
          <w:between w:val="nil"/>
        </w:pBdr>
        <w:spacing w:after="200" w:line="240" w:lineRule="auto"/>
        <w:ind w:left="0" w:hanging="2"/>
        <w:rPr>
          <w:color w:val="000000"/>
        </w:rPr>
      </w:pPr>
      <w:r>
        <w:rPr>
          <w:color w:val="000000"/>
        </w:rPr>
        <w:t>Regionálna výchova a ľudová kultúra</w:t>
      </w:r>
    </w:p>
    <w:p w:rsidR="003B0977" w:rsidRDefault="0060773A">
      <w:pPr>
        <w:widowControl w:val="0"/>
        <w:pBdr>
          <w:top w:val="nil"/>
          <w:left w:val="nil"/>
          <w:bottom w:val="nil"/>
          <w:right w:val="nil"/>
          <w:between w:val="nil"/>
        </w:pBdr>
        <w:spacing w:line="240" w:lineRule="auto"/>
        <w:ind w:left="0" w:hanging="2"/>
        <w:rPr>
          <w:color w:val="000000"/>
        </w:rPr>
      </w:pPr>
      <w:r>
        <w:rPr>
          <w:b/>
          <w:color w:val="000000"/>
        </w:rPr>
        <w:t>Osobitnú pozornosť budeme venovať</w:t>
      </w:r>
      <w:r>
        <w:rPr>
          <w:color w:val="000000"/>
        </w:rPr>
        <w:t xml:space="preserve">:  </w:t>
      </w:r>
    </w:p>
    <w:p w:rsidR="003B0977" w:rsidRDefault="0060773A">
      <w:pPr>
        <w:widowControl w:val="0"/>
        <w:numPr>
          <w:ilvl w:val="0"/>
          <w:numId w:val="33"/>
        </w:numPr>
        <w:pBdr>
          <w:top w:val="nil"/>
          <w:left w:val="nil"/>
          <w:bottom w:val="nil"/>
          <w:right w:val="nil"/>
          <w:between w:val="nil"/>
        </w:pBdr>
        <w:spacing w:line="240" w:lineRule="auto"/>
        <w:ind w:left="0" w:hanging="2"/>
        <w:rPr>
          <w:color w:val="000000"/>
        </w:rPr>
      </w:pPr>
      <w:r>
        <w:rPr>
          <w:color w:val="000000"/>
        </w:rPr>
        <w:t>finančnej gramotnosti</w:t>
      </w:r>
    </w:p>
    <w:p w:rsidR="003B0977" w:rsidRDefault="0060773A">
      <w:pPr>
        <w:widowControl w:val="0"/>
        <w:numPr>
          <w:ilvl w:val="0"/>
          <w:numId w:val="33"/>
        </w:numPr>
        <w:pBdr>
          <w:top w:val="nil"/>
          <w:left w:val="nil"/>
          <w:bottom w:val="nil"/>
          <w:right w:val="nil"/>
          <w:between w:val="nil"/>
        </w:pBdr>
        <w:spacing w:line="240" w:lineRule="auto"/>
        <w:ind w:left="0" w:hanging="2"/>
        <w:rPr>
          <w:color w:val="000000"/>
        </w:rPr>
      </w:pPr>
      <w:r>
        <w:rPr>
          <w:color w:val="000000"/>
        </w:rPr>
        <w:t>prevencii protidrogovej  a iných sociálno-patologických javov</w:t>
      </w:r>
    </w:p>
    <w:p w:rsidR="003B0977" w:rsidRDefault="0060773A">
      <w:pPr>
        <w:widowControl w:val="0"/>
        <w:numPr>
          <w:ilvl w:val="0"/>
          <w:numId w:val="33"/>
        </w:numPr>
        <w:pBdr>
          <w:top w:val="nil"/>
          <w:left w:val="nil"/>
          <w:bottom w:val="nil"/>
          <w:right w:val="nil"/>
          <w:between w:val="nil"/>
        </w:pBdr>
        <w:spacing w:line="240" w:lineRule="auto"/>
        <w:ind w:left="0" w:hanging="2"/>
        <w:rPr>
          <w:color w:val="000000"/>
        </w:rPr>
      </w:pPr>
      <w:r>
        <w:rPr>
          <w:color w:val="000000"/>
        </w:rPr>
        <w:t>boju proti obezite</w:t>
      </w:r>
    </w:p>
    <w:p w:rsidR="003B0977" w:rsidRDefault="0060773A">
      <w:pPr>
        <w:widowControl w:val="0"/>
        <w:numPr>
          <w:ilvl w:val="0"/>
          <w:numId w:val="33"/>
        </w:numPr>
        <w:pBdr>
          <w:top w:val="nil"/>
          <w:left w:val="nil"/>
          <w:bottom w:val="nil"/>
          <w:right w:val="nil"/>
          <w:between w:val="nil"/>
        </w:pBdr>
        <w:spacing w:line="240" w:lineRule="auto"/>
        <w:ind w:left="0" w:hanging="2"/>
        <w:rPr>
          <w:color w:val="000000"/>
        </w:rPr>
      </w:pPr>
      <w:r>
        <w:rPr>
          <w:color w:val="000000"/>
        </w:rPr>
        <w:t>čitateľskej gramotnosti</w:t>
      </w:r>
    </w:p>
    <w:p w:rsidR="003B0977" w:rsidRDefault="003B0977">
      <w:pPr>
        <w:widowControl w:val="0"/>
        <w:pBdr>
          <w:top w:val="nil"/>
          <w:left w:val="nil"/>
          <w:bottom w:val="nil"/>
          <w:right w:val="nil"/>
          <w:between w:val="nil"/>
        </w:pBdr>
        <w:spacing w:line="240" w:lineRule="auto"/>
        <w:ind w:left="0" w:hanging="2"/>
        <w:rPr>
          <w:color w:val="000000"/>
        </w:rPr>
      </w:pPr>
      <w:bookmarkStart w:id="47" w:name="_heading=h.23ckvvd" w:colFirst="0" w:colLast="0"/>
      <w:bookmarkEnd w:id="47"/>
    </w:p>
    <w:p w:rsidR="003B0977" w:rsidRDefault="0060773A">
      <w:pPr>
        <w:keepNext/>
        <w:widowControl w:val="0"/>
        <w:numPr>
          <w:ilvl w:val="0"/>
          <w:numId w:val="11"/>
        </w:numPr>
        <w:pBdr>
          <w:top w:val="nil"/>
          <w:left w:val="nil"/>
          <w:bottom w:val="nil"/>
          <w:right w:val="nil"/>
          <w:between w:val="nil"/>
        </w:pBdr>
        <w:spacing w:line="240" w:lineRule="auto"/>
        <w:ind w:left="0" w:hanging="2"/>
        <w:jc w:val="center"/>
        <w:rPr>
          <w:b/>
          <w:color w:val="000000"/>
        </w:rPr>
      </w:pPr>
      <w:r>
        <w:rPr>
          <w:b/>
          <w:color w:val="000000"/>
        </w:rPr>
        <w:t>Vnútorný systém kontroly a hodnotenia</w:t>
      </w:r>
    </w:p>
    <w:p w:rsidR="003B0977" w:rsidRDefault="0060773A">
      <w:pPr>
        <w:widowControl w:val="0"/>
        <w:pBdr>
          <w:top w:val="nil"/>
          <w:left w:val="nil"/>
          <w:bottom w:val="nil"/>
          <w:right w:val="nil"/>
          <w:between w:val="nil"/>
        </w:pBdr>
        <w:spacing w:before="120" w:line="240" w:lineRule="auto"/>
        <w:ind w:left="0" w:hanging="2"/>
        <w:jc w:val="both"/>
        <w:rPr>
          <w:color w:val="000000"/>
        </w:rPr>
      </w:pPr>
      <w:r>
        <w:rPr>
          <w:b/>
          <w:color w:val="000000"/>
        </w:rPr>
        <w:t>Vnútorný systém hodnotenia kvality zameriame na 4 oblasti</w:t>
      </w:r>
      <w:r>
        <w:rPr>
          <w:color w:val="000000"/>
        </w:rPr>
        <w:t>:</w:t>
      </w:r>
    </w:p>
    <w:p w:rsidR="003B0977" w:rsidRDefault="0060773A">
      <w:pPr>
        <w:widowControl w:val="0"/>
        <w:pBdr>
          <w:top w:val="nil"/>
          <w:left w:val="nil"/>
          <w:bottom w:val="nil"/>
          <w:right w:val="nil"/>
          <w:between w:val="nil"/>
        </w:pBdr>
        <w:spacing w:before="120" w:line="240" w:lineRule="auto"/>
        <w:ind w:left="0" w:hanging="2"/>
        <w:jc w:val="both"/>
        <w:rPr>
          <w:color w:val="000000"/>
        </w:rPr>
      </w:pPr>
      <w:r>
        <w:rPr>
          <w:color w:val="000000"/>
        </w:rPr>
        <w:t xml:space="preserve">1. Hodnotenie žiakov </w:t>
      </w:r>
    </w:p>
    <w:p w:rsidR="003B0977" w:rsidRDefault="0060773A">
      <w:pPr>
        <w:widowControl w:val="0"/>
        <w:pBdr>
          <w:top w:val="nil"/>
          <w:left w:val="nil"/>
          <w:bottom w:val="nil"/>
          <w:right w:val="nil"/>
          <w:between w:val="nil"/>
        </w:pBdr>
        <w:spacing w:before="120" w:line="240" w:lineRule="auto"/>
        <w:ind w:left="0" w:hanging="2"/>
        <w:jc w:val="both"/>
        <w:rPr>
          <w:color w:val="000000"/>
        </w:rPr>
      </w:pPr>
      <w:r>
        <w:rPr>
          <w:color w:val="000000"/>
        </w:rPr>
        <w:t>2. Hodnotenie pedagogických zamestnancov</w:t>
      </w:r>
    </w:p>
    <w:p w:rsidR="003B0977" w:rsidRDefault="0060773A">
      <w:pPr>
        <w:widowControl w:val="0"/>
        <w:pBdr>
          <w:top w:val="nil"/>
          <w:left w:val="nil"/>
          <w:bottom w:val="nil"/>
          <w:right w:val="nil"/>
          <w:between w:val="nil"/>
        </w:pBdr>
        <w:spacing w:before="120" w:line="240" w:lineRule="auto"/>
        <w:ind w:left="0" w:hanging="2"/>
        <w:jc w:val="both"/>
        <w:rPr>
          <w:color w:val="000000"/>
        </w:rPr>
      </w:pPr>
      <w:r>
        <w:rPr>
          <w:color w:val="000000"/>
        </w:rPr>
        <w:t xml:space="preserve">3. Hodnotenie školy </w:t>
      </w:r>
    </w:p>
    <w:p w:rsidR="003B0977" w:rsidRDefault="0060773A">
      <w:pPr>
        <w:pBdr>
          <w:top w:val="nil"/>
          <w:left w:val="nil"/>
          <w:bottom w:val="nil"/>
          <w:right w:val="nil"/>
          <w:between w:val="nil"/>
        </w:pBdr>
        <w:spacing w:before="120" w:line="240" w:lineRule="auto"/>
        <w:ind w:left="0" w:hanging="2"/>
        <w:jc w:val="both"/>
        <w:rPr>
          <w:color w:val="000000"/>
        </w:rPr>
      </w:pPr>
      <w:r>
        <w:rPr>
          <w:color w:val="000000"/>
        </w:rPr>
        <w:t>4. Autoevalvačný proces</w:t>
      </w:r>
    </w:p>
    <w:p w:rsidR="003B0977" w:rsidRDefault="003B0977">
      <w:pPr>
        <w:pBdr>
          <w:top w:val="nil"/>
          <w:left w:val="nil"/>
          <w:bottom w:val="nil"/>
          <w:right w:val="nil"/>
          <w:between w:val="nil"/>
        </w:pBdr>
        <w:spacing w:before="120" w:line="240" w:lineRule="auto"/>
        <w:ind w:left="0" w:hanging="2"/>
        <w:jc w:val="both"/>
        <w:rPr>
          <w:color w:val="000000"/>
        </w:rPr>
      </w:pPr>
      <w:bookmarkStart w:id="48" w:name="_heading=h.ihv636" w:colFirst="0" w:colLast="0"/>
      <w:bookmarkEnd w:id="48"/>
    </w:p>
    <w:p w:rsidR="003B0977" w:rsidRDefault="0060773A">
      <w:pPr>
        <w:keepNext/>
        <w:pBdr>
          <w:top w:val="nil"/>
          <w:left w:val="nil"/>
          <w:bottom w:val="nil"/>
          <w:right w:val="nil"/>
          <w:between w:val="nil"/>
        </w:pBdr>
        <w:spacing w:line="240" w:lineRule="auto"/>
        <w:ind w:left="0" w:hanging="2"/>
        <w:rPr>
          <w:b/>
          <w:color w:val="000000"/>
        </w:rPr>
      </w:pPr>
      <w:r>
        <w:rPr>
          <w:b/>
          <w:color w:val="000000"/>
        </w:rPr>
        <w:t>Hodnotenie vzdelávacích výsledkov práce žiakov</w:t>
      </w:r>
    </w:p>
    <w:p w:rsidR="003B0977" w:rsidRDefault="003B0977">
      <w:pPr>
        <w:pBdr>
          <w:top w:val="nil"/>
          <w:left w:val="nil"/>
          <w:bottom w:val="nil"/>
          <w:right w:val="nil"/>
          <w:between w:val="nil"/>
        </w:pBdr>
        <w:spacing w:before="120" w:line="240" w:lineRule="auto"/>
        <w:ind w:left="0" w:hanging="2"/>
        <w:jc w:val="both"/>
        <w:rPr>
          <w:color w:val="000000"/>
        </w:rPr>
      </w:pPr>
    </w:p>
    <w:p w:rsidR="003B0977" w:rsidRDefault="0060773A">
      <w:pPr>
        <w:widowControl w:val="0"/>
        <w:pBdr>
          <w:top w:val="nil"/>
          <w:left w:val="nil"/>
          <w:bottom w:val="nil"/>
          <w:right w:val="nil"/>
          <w:between w:val="nil"/>
        </w:pBdr>
        <w:spacing w:line="276" w:lineRule="auto"/>
        <w:ind w:left="0" w:right="-57" w:hanging="2"/>
        <w:jc w:val="both"/>
        <w:rPr>
          <w:color w:val="000000"/>
        </w:rPr>
      </w:pPr>
      <w:r>
        <w:rPr>
          <w:color w:val="000000"/>
        </w:rPr>
        <w:t xml:space="preserve">Cieľom hodnotenia žiakov v škole je poskytnúť žiakovi a rodičovi spätnú väzbu o tom, ako žiak zvládol danú problematiku, v čom dosahuje výborné výsledky, aké sú jeho pokroky, kde má rezervy a kde nedostatky. Súčasťou hodnotenia je aj povzbudenie a odborné </w:t>
      </w:r>
      <w:r>
        <w:rPr>
          <w:color w:val="000000"/>
        </w:rPr>
        <w:t>poradenstvo, ako prípadné nedostatky odstrániť.</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b/>
          <w:color w:val="000000"/>
        </w:rPr>
        <w:t xml:space="preserve">Prospech </w:t>
      </w:r>
      <w:proofErr w:type="gramStart"/>
      <w:r>
        <w:rPr>
          <w:b/>
          <w:color w:val="000000"/>
        </w:rPr>
        <w:t>žiaka 1.-9. ročníka</w:t>
      </w:r>
      <w:proofErr w:type="gramEnd"/>
      <w:r>
        <w:rPr>
          <w:b/>
          <w:color w:val="000000"/>
        </w:rPr>
        <w:t xml:space="preserve"> sa bude hodnotiť klasifikáciou piatimi stupňami:</w:t>
      </w:r>
    </w:p>
    <w:p w:rsidR="003B0977" w:rsidRDefault="0060773A">
      <w:pPr>
        <w:pBdr>
          <w:top w:val="nil"/>
          <w:left w:val="nil"/>
          <w:bottom w:val="nil"/>
          <w:right w:val="nil"/>
          <w:between w:val="nil"/>
        </w:pBdr>
        <w:spacing w:line="240" w:lineRule="auto"/>
        <w:ind w:left="0" w:hanging="2"/>
        <w:rPr>
          <w:color w:val="000000"/>
        </w:rPr>
      </w:pPr>
      <w:r>
        <w:rPr>
          <w:color w:val="000000"/>
        </w:rPr>
        <w:t>1 - výborný</w:t>
      </w:r>
    </w:p>
    <w:p w:rsidR="003B0977" w:rsidRDefault="0060773A">
      <w:pPr>
        <w:pBdr>
          <w:top w:val="nil"/>
          <w:left w:val="nil"/>
          <w:bottom w:val="nil"/>
          <w:right w:val="nil"/>
          <w:between w:val="nil"/>
        </w:pBdr>
        <w:spacing w:line="240" w:lineRule="auto"/>
        <w:ind w:left="0" w:hanging="2"/>
        <w:rPr>
          <w:color w:val="000000"/>
        </w:rPr>
      </w:pPr>
      <w:r>
        <w:rPr>
          <w:color w:val="000000"/>
        </w:rPr>
        <w:t>2 - chválitebný</w:t>
      </w:r>
    </w:p>
    <w:p w:rsidR="003B0977" w:rsidRDefault="0060773A">
      <w:pPr>
        <w:pBdr>
          <w:top w:val="nil"/>
          <w:left w:val="nil"/>
          <w:bottom w:val="nil"/>
          <w:right w:val="nil"/>
          <w:between w:val="nil"/>
        </w:pBdr>
        <w:spacing w:line="240" w:lineRule="auto"/>
        <w:ind w:left="0" w:hanging="2"/>
        <w:rPr>
          <w:color w:val="000000"/>
        </w:rPr>
      </w:pPr>
      <w:r>
        <w:rPr>
          <w:color w:val="000000"/>
        </w:rPr>
        <w:t>3 - dobrý</w:t>
      </w:r>
    </w:p>
    <w:p w:rsidR="003B0977" w:rsidRDefault="0060773A">
      <w:pPr>
        <w:pBdr>
          <w:top w:val="nil"/>
          <w:left w:val="nil"/>
          <w:bottom w:val="nil"/>
          <w:right w:val="nil"/>
          <w:between w:val="nil"/>
        </w:pBdr>
        <w:spacing w:line="240" w:lineRule="auto"/>
        <w:ind w:left="0" w:hanging="2"/>
        <w:rPr>
          <w:color w:val="000000"/>
        </w:rPr>
      </w:pPr>
      <w:r>
        <w:rPr>
          <w:color w:val="000000"/>
        </w:rPr>
        <w:t>4 - dostatočný</w:t>
      </w:r>
    </w:p>
    <w:p w:rsidR="003B0977" w:rsidRDefault="0060773A">
      <w:pPr>
        <w:pBdr>
          <w:top w:val="nil"/>
          <w:left w:val="nil"/>
          <w:bottom w:val="nil"/>
          <w:right w:val="nil"/>
          <w:between w:val="nil"/>
        </w:pBdr>
        <w:spacing w:line="240" w:lineRule="auto"/>
        <w:ind w:left="0" w:hanging="2"/>
        <w:rPr>
          <w:color w:val="000000"/>
        </w:rPr>
      </w:pPr>
      <w:r>
        <w:rPr>
          <w:color w:val="000000"/>
        </w:rPr>
        <w:t>5 - nedostatočný</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b/>
          <w:color w:val="000000"/>
        </w:rPr>
        <w:t xml:space="preserve">Hodnotenie </w:t>
      </w:r>
      <w:proofErr w:type="gramStart"/>
      <w:r>
        <w:rPr>
          <w:b/>
          <w:color w:val="000000"/>
        </w:rPr>
        <w:t>žiakov 1.- 9. ročníka</w:t>
      </w:r>
      <w:proofErr w:type="gramEnd"/>
      <w:r>
        <w:rPr>
          <w:b/>
          <w:color w:val="000000"/>
        </w:rPr>
        <w:t xml:space="preserve"> v predmetoch: </w:t>
      </w:r>
    </w:p>
    <w:p w:rsidR="003B0977" w:rsidRDefault="0060773A">
      <w:pPr>
        <w:pBdr>
          <w:top w:val="nil"/>
          <w:left w:val="nil"/>
          <w:bottom w:val="nil"/>
          <w:right w:val="nil"/>
          <w:between w:val="nil"/>
        </w:pBdr>
        <w:spacing w:line="240" w:lineRule="auto"/>
        <w:ind w:left="0" w:hanging="2"/>
        <w:rPr>
          <w:color w:val="000000"/>
        </w:rPr>
      </w:pPr>
      <w:r>
        <w:rPr>
          <w:color w:val="000000"/>
        </w:rPr>
        <w:tab/>
        <w:t>Nehodnot</w:t>
      </w:r>
      <w:r>
        <w:t>enie</w:t>
      </w:r>
      <w:r>
        <w:rPr>
          <w:color w:val="000000"/>
        </w:rPr>
        <w:t xml:space="preserve"> známkou:</w:t>
      </w:r>
    </w:p>
    <w:p w:rsidR="003B0977" w:rsidRDefault="0060773A">
      <w:pPr>
        <w:numPr>
          <w:ilvl w:val="0"/>
          <w:numId w:val="40"/>
        </w:numPr>
        <w:pBdr>
          <w:top w:val="nil"/>
          <w:left w:val="nil"/>
          <w:bottom w:val="nil"/>
          <w:right w:val="nil"/>
          <w:between w:val="nil"/>
        </w:pBdr>
        <w:spacing w:line="240" w:lineRule="auto"/>
        <w:ind w:left="0" w:hanging="2"/>
        <w:rPr>
          <w:color w:val="000000"/>
          <w:sz w:val="22"/>
          <w:szCs w:val="22"/>
        </w:rPr>
      </w:pPr>
      <w:r>
        <w:rPr>
          <w:color w:val="000000"/>
          <w:sz w:val="22"/>
          <w:szCs w:val="22"/>
        </w:rPr>
        <w:t>Etická výchova, náboženská výchova</w:t>
      </w:r>
    </w:p>
    <w:p w:rsidR="003B0977" w:rsidRDefault="0060773A">
      <w:pPr>
        <w:numPr>
          <w:ilvl w:val="0"/>
          <w:numId w:val="40"/>
        </w:numPr>
        <w:pBdr>
          <w:top w:val="nil"/>
          <w:left w:val="nil"/>
          <w:bottom w:val="nil"/>
          <w:right w:val="nil"/>
          <w:between w:val="nil"/>
        </w:pBdr>
        <w:spacing w:line="240" w:lineRule="auto"/>
        <w:ind w:left="0" w:hanging="2"/>
        <w:rPr>
          <w:color w:val="000000"/>
          <w:sz w:val="22"/>
          <w:szCs w:val="22"/>
        </w:rPr>
      </w:pPr>
      <w:r>
        <w:rPr>
          <w:color w:val="000000"/>
          <w:sz w:val="22"/>
          <w:szCs w:val="22"/>
        </w:rPr>
        <w:t>1. ročník:</w:t>
      </w:r>
      <w:r>
        <w:rPr>
          <w:color w:val="000000"/>
          <w:sz w:val="22"/>
          <w:szCs w:val="22"/>
        </w:rPr>
        <w:tab/>
        <w:t>anglický jazyk</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b/>
          <w:color w:val="000000"/>
        </w:rPr>
        <w:t>Miesto klasifikačného stupňa alebo slovného hodnotenia sa uvedie slovo:</w:t>
      </w:r>
    </w:p>
    <w:p w:rsidR="003B0977" w:rsidRDefault="0060773A">
      <w:pPr>
        <w:numPr>
          <w:ilvl w:val="0"/>
          <w:numId w:val="40"/>
        </w:numPr>
        <w:pBdr>
          <w:top w:val="nil"/>
          <w:left w:val="nil"/>
          <w:bottom w:val="nil"/>
          <w:right w:val="nil"/>
          <w:between w:val="nil"/>
        </w:pBdr>
        <w:spacing w:line="240" w:lineRule="auto"/>
        <w:ind w:left="0" w:hanging="2"/>
        <w:rPr>
          <w:color w:val="000000"/>
          <w:sz w:val="22"/>
          <w:szCs w:val="22"/>
        </w:rPr>
      </w:pPr>
      <w:r>
        <w:rPr>
          <w:sz w:val="22"/>
          <w:szCs w:val="22"/>
        </w:rPr>
        <w:t xml:space="preserve">aktívne </w:t>
      </w:r>
      <w:r>
        <w:rPr>
          <w:color w:val="000000"/>
          <w:sz w:val="22"/>
          <w:szCs w:val="22"/>
        </w:rPr>
        <w:t>absolvoval</w:t>
      </w:r>
    </w:p>
    <w:p w:rsidR="003B0977" w:rsidRDefault="0060773A">
      <w:pPr>
        <w:numPr>
          <w:ilvl w:val="0"/>
          <w:numId w:val="40"/>
        </w:numPr>
        <w:pBdr>
          <w:top w:val="nil"/>
          <w:left w:val="nil"/>
          <w:bottom w:val="nil"/>
          <w:right w:val="nil"/>
          <w:between w:val="nil"/>
        </w:pBdr>
        <w:spacing w:line="240" w:lineRule="auto"/>
        <w:ind w:left="0" w:hanging="2"/>
        <w:rPr>
          <w:sz w:val="22"/>
          <w:szCs w:val="22"/>
        </w:rPr>
      </w:pPr>
      <w:r>
        <w:rPr>
          <w:sz w:val="22"/>
          <w:szCs w:val="22"/>
        </w:rPr>
        <w:t xml:space="preserve">absolvoval </w:t>
      </w:r>
    </w:p>
    <w:p w:rsidR="003B0977" w:rsidRDefault="0060773A">
      <w:pPr>
        <w:numPr>
          <w:ilvl w:val="0"/>
          <w:numId w:val="40"/>
        </w:numPr>
        <w:pBdr>
          <w:top w:val="nil"/>
          <w:left w:val="nil"/>
          <w:bottom w:val="nil"/>
          <w:right w:val="nil"/>
          <w:between w:val="nil"/>
        </w:pBdr>
        <w:spacing w:line="240" w:lineRule="auto"/>
        <w:ind w:left="0" w:hanging="2"/>
        <w:rPr>
          <w:color w:val="000000"/>
          <w:sz w:val="22"/>
          <w:szCs w:val="22"/>
        </w:rPr>
      </w:pPr>
      <w:r>
        <w:rPr>
          <w:color w:val="000000"/>
          <w:sz w:val="22"/>
          <w:szCs w:val="22"/>
        </w:rPr>
        <w:t>neabsolvoval</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b/>
          <w:color w:val="000000"/>
        </w:rPr>
        <w:t xml:space="preserve">Celkové hodnotenie žiaka prvého ročníka sa na konci prvého a druhého polroka na vysvedčení vyjadruje takto: </w:t>
      </w:r>
    </w:p>
    <w:p w:rsidR="003B0977" w:rsidRDefault="0060773A">
      <w:pPr>
        <w:numPr>
          <w:ilvl w:val="0"/>
          <w:numId w:val="42"/>
        </w:numPr>
        <w:pBdr>
          <w:top w:val="nil"/>
          <w:left w:val="nil"/>
          <w:bottom w:val="nil"/>
          <w:right w:val="nil"/>
          <w:between w:val="nil"/>
        </w:pBdr>
        <w:spacing w:line="240" w:lineRule="auto"/>
        <w:ind w:left="0" w:hanging="2"/>
        <w:rPr>
          <w:color w:val="000000"/>
          <w:sz w:val="22"/>
          <w:szCs w:val="22"/>
        </w:rPr>
      </w:pPr>
      <w:r>
        <w:rPr>
          <w:color w:val="000000"/>
          <w:sz w:val="22"/>
          <w:szCs w:val="22"/>
        </w:rPr>
        <w:t>prospel</w:t>
      </w:r>
    </w:p>
    <w:p w:rsidR="003B0977" w:rsidRDefault="0060773A">
      <w:pPr>
        <w:numPr>
          <w:ilvl w:val="0"/>
          <w:numId w:val="42"/>
        </w:numPr>
        <w:pBdr>
          <w:top w:val="nil"/>
          <w:left w:val="nil"/>
          <w:bottom w:val="nil"/>
          <w:right w:val="nil"/>
          <w:between w:val="nil"/>
        </w:pBdr>
        <w:spacing w:line="240" w:lineRule="auto"/>
        <w:ind w:left="0" w:hanging="2"/>
        <w:rPr>
          <w:color w:val="000000"/>
          <w:sz w:val="22"/>
          <w:szCs w:val="22"/>
        </w:rPr>
      </w:pPr>
      <w:r>
        <w:rPr>
          <w:color w:val="000000"/>
          <w:sz w:val="22"/>
          <w:szCs w:val="22"/>
        </w:rPr>
        <w:t>neprospel</w:t>
      </w:r>
    </w:p>
    <w:p w:rsidR="003B0977" w:rsidRDefault="003B0977">
      <w:pPr>
        <w:pBdr>
          <w:top w:val="nil"/>
          <w:left w:val="nil"/>
          <w:bottom w:val="nil"/>
          <w:right w:val="nil"/>
          <w:between w:val="nil"/>
        </w:pBdr>
        <w:spacing w:line="240" w:lineRule="auto"/>
        <w:ind w:left="0" w:hanging="2"/>
        <w:rPr>
          <w:b/>
        </w:rPr>
      </w:pPr>
    </w:p>
    <w:p w:rsidR="003B0977" w:rsidRDefault="0060773A">
      <w:pPr>
        <w:pBdr>
          <w:top w:val="nil"/>
          <w:left w:val="nil"/>
          <w:bottom w:val="nil"/>
          <w:right w:val="nil"/>
          <w:between w:val="nil"/>
        </w:pBdr>
        <w:spacing w:line="240" w:lineRule="auto"/>
        <w:ind w:left="0" w:hanging="2"/>
        <w:rPr>
          <w:color w:val="000000"/>
        </w:rPr>
      </w:pPr>
      <w:r>
        <w:rPr>
          <w:b/>
          <w:color w:val="000000"/>
        </w:rPr>
        <w:t xml:space="preserve">Celkové hodnotenie </w:t>
      </w:r>
      <w:proofErr w:type="gramStart"/>
      <w:r>
        <w:rPr>
          <w:b/>
          <w:color w:val="000000"/>
        </w:rPr>
        <w:t>žiaka 2.-9. ročníka</w:t>
      </w:r>
      <w:proofErr w:type="gramEnd"/>
      <w:r>
        <w:rPr>
          <w:b/>
          <w:color w:val="000000"/>
        </w:rPr>
        <w:t xml:space="preserve"> sa na konci prvého a druhého polroka vyjadruje na vysvedčení takto: </w:t>
      </w:r>
    </w:p>
    <w:p w:rsidR="003B0977" w:rsidRDefault="0060773A">
      <w:pPr>
        <w:numPr>
          <w:ilvl w:val="0"/>
          <w:numId w:val="37"/>
        </w:numPr>
        <w:pBdr>
          <w:top w:val="nil"/>
          <w:left w:val="nil"/>
          <w:bottom w:val="nil"/>
          <w:right w:val="nil"/>
          <w:between w:val="nil"/>
        </w:pBdr>
        <w:spacing w:line="240" w:lineRule="auto"/>
        <w:ind w:left="0" w:hanging="2"/>
        <w:rPr>
          <w:color w:val="000000"/>
          <w:sz w:val="22"/>
          <w:szCs w:val="22"/>
        </w:rPr>
      </w:pPr>
      <w:r>
        <w:rPr>
          <w:color w:val="000000"/>
          <w:sz w:val="22"/>
          <w:szCs w:val="22"/>
        </w:rPr>
        <w:t>prospel s vyznamenaním</w:t>
      </w:r>
    </w:p>
    <w:p w:rsidR="003B0977" w:rsidRDefault="0060773A">
      <w:pPr>
        <w:numPr>
          <w:ilvl w:val="0"/>
          <w:numId w:val="37"/>
        </w:numPr>
        <w:pBdr>
          <w:top w:val="nil"/>
          <w:left w:val="nil"/>
          <w:bottom w:val="nil"/>
          <w:right w:val="nil"/>
          <w:between w:val="nil"/>
        </w:pBdr>
        <w:spacing w:line="240" w:lineRule="auto"/>
        <w:ind w:left="0" w:hanging="2"/>
        <w:rPr>
          <w:color w:val="000000"/>
          <w:sz w:val="22"/>
          <w:szCs w:val="22"/>
        </w:rPr>
      </w:pPr>
      <w:r>
        <w:rPr>
          <w:color w:val="000000"/>
          <w:sz w:val="22"/>
          <w:szCs w:val="22"/>
        </w:rPr>
        <w:t>prospel veľmi dobre</w:t>
      </w:r>
    </w:p>
    <w:p w:rsidR="003B0977" w:rsidRDefault="0060773A">
      <w:pPr>
        <w:numPr>
          <w:ilvl w:val="0"/>
          <w:numId w:val="37"/>
        </w:numPr>
        <w:pBdr>
          <w:top w:val="nil"/>
          <w:left w:val="nil"/>
          <w:bottom w:val="nil"/>
          <w:right w:val="nil"/>
          <w:between w:val="nil"/>
        </w:pBdr>
        <w:spacing w:line="240" w:lineRule="auto"/>
        <w:ind w:left="0" w:hanging="2"/>
        <w:rPr>
          <w:color w:val="000000"/>
          <w:sz w:val="22"/>
          <w:szCs w:val="22"/>
        </w:rPr>
      </w:pPr>
      <w:r>
        <w:rPr>
          <w:color w:val="000000"/>
          <w:sz w:val="22"/>
          <w:szCs w:val="22"/>
        </w:rPr>
        <w:t>prospel</w:t>
      </w:r>
    </w:p>
    <w:p w:rsidR="003B0977" w:rsidRDefault="0060773A">
      <w:pPr>
        <w:numPr>
          <w:ilvl w:val="0"/>
          <w:numId w:val="37"/>
        </w:numPr>
        <w:pBdr>
          <w:top w:val="nil"/>
          <w:left w:val="nil"/>
          <w:bottom w:val="nil"/>
          <w:right w:val="nil"/>
          <w:between w:val="nil"/>
        </w:pBdr>
        <w:spacing w:line="240" w:lineRule="auto"/>
        <w:ind w:left="0" w:hanging="2"/>
        <w:rPr>
          <w:color w:val="000000"/>
          <w:sz w:val="22"/>
          <w:szCs w:val="22"/>
        </w:rPr>
      </w:pPr>
      <w:r>
        <w:rPr>
          <w:color w:val="000000"/>
          <w:sz w:val="22"/>
          <w:szCs w:val="22"/>
        </w:rPr>
        <w:t>neprospel</w:t>
      </w:r>
    </w:p>
    <w:p w:rsidR="003B0977" w:rsidRDefault="0060773A">
      <w:pPr>
        <w:pBdr>
          <w:top w:val="nil"/>
          <w:left w:val="nil"/>
          <w:bottom w:val="nil"/>
          <w:right w:val="nil"/>
          <w:between w:val="nil"/>
        </w:pBdr>
        <w:spacing w:line="240" w:lineRule="auto"/>
        <w:ind w:left="0" w:hanging="2"/>
        <w:rPr>
          <w:color w:val="000000"/>
        </w:rPr>
      </w:pPr>
      <w:r>
        <w:rPr>
          <w:b/>
          <w:color w:val="000000"/>
        </w:rPr>
        <w:t xml:space="preserve">Správanie žiaka sa klasifikuje stupňami: </w:t>
      </w:r>
    </w:p>
    <w:p w:rsidR="003B0977" w:rsidRDefault="003B0977">
      <w:pPr>
        <w:pBdr>
          <w:top w:val="nil"/>
          <w:left w:val="nil"/>
          <w:bottom w:val="nil"/>
          <w:right w:val="nil"/>
          <w:between w:val="nil"/>
        </w:pBdr>
        <w:spacing w:line="240" w:lineRule="auto"/>
        <w:ind w:left="0" w:hanging="2"/>
        <w:rPr>
          <w:color w:val="000000"/>
        </w:rPr>
      </w:pPr>
    </w:p>
    <w:p w:rsidR="003B0977" w:rsidRDefault="0060773A">
      <w:pPr>
        <w:widowControl w:val="0"/>
        <w:numPr>
          <w:ilvl w:val="0"/>
          <w:numId w:val="36"/>
        </w:numPr>
        <w:pBdr>
          <w:top w:val="nil"/>
          <w:left w:val="nil"/>
          <w:bottom w:val="nil"/>
          <w:right w:val="nil"/>
          <w:between w:val="nil"/>
        </w:pBdr>
        <w:spacing w:line="240" w:lineRule="auto"/>
        <w:ind w:left="0" w:right="-57" w:hanging="2"/>
        <w:jc w:val="both"/>
        <w:rPr>
          <w:color w:val="000000"/>
          <w:sz w:val="22"/>
          <w:szCs w:val="22"/>
        </w:rPr>
      </w:pPr>
      <w:r>
        <w:rPr>
          <w:color w:val="000000"/>
          <w:sz w:val="22"/>
          <w:szCs w:val="22"/>
        </w:rPr>
        <w:t>1 – veľmi dobré</w:t>
      </w:r>
    </w:p>
    <w:p w:rsidR="003B0977" w:rsidRDefault="0060773A">
      <w:pPr>
        <w:widowControl w:val="0"/>
        <w:numPr>
          <w:ilvl w:val="0"/>
          <w:numId w:val="36"/>
        </w:numPr>
        <w:pBdr>
          <w:top w:val="nil"/>
          <w:left w:val="nil"/>
          <w:bottom w:val="nil"/>
          <w:right w:val="nil"/>
          <w:between w:val="nil"/>
        </w:pBdr>
        <w:spacing w:line="240" w:lineRule="auto"/>
        <w:ind w:left="0" w:right="-57" w:hanging="2"/>
        <w:jc w:val="both"/>
        <w:rPr>
          <w:color w:val="000000"/>
          <w:sz w:val="22"/>
          <w:szCs w:val="22"/>
        </w:rPr>
      </w:pPr>
      <w:r>
        <w:rPr>
          <w:color w:val="000000"/>
          <w:sz w:val="22"/>
          <w:szCs w:val="22"/>
        </w:rPr>
        <w:t>2 – uspokojivé</w:t>
      </w:r>
    </w:p>
    <w:p w:rsidR="003B0977" w:rsidRDefault="0060773A">
      <w:pPr>
        <w:widowControl w:val="0"/>
        <w:numPr>
          <w:ilvl w:val="0"/>
          <w:numId w:val="36"/>
        </w:numPr>
        <w:pBdr>
          <w:top w:val="nil"/>
          <w:left w:val="nil"/>
          <w:bottom w:val="nil"/>
          <w:right w:val="nil"/>
          <w:between w:val="nil"/>
        </w:pBdr>
        <w:spacing w:line="240" w:lineRule="auto"/>
        <w:ind w:left="0" w:right="-57" w:hanging="2"/>
        <w:jc w:val="both"/>
        <w:rPr>
          <w:color w:val="000000"/>
          <w:sz w:val="22"/>
          <w:szCs w:val="22"/>
        </w:rPr>
      </w:pPr>
      <w:r>
        <w:rPr>
          <w:color w:val="000000"/>
          <w:sz w:val="22"/>
          <w:szCs w:val="22"/>
        </w:rPr>
        <w:t>3 – menej uspokojivé</w:t>
      </w:r>
    </w:p>
    <w:p w:rsidR="003B0977" w:rsidRDefault="0060773A">
      <w:pPr>
        <w:widowControl w:val="0"/>
        <w:numPr>
          <w:ilvl w:val="0"/>
          <w:numId w:val="36"/>
        </w:numPr>
        <w:pBdr>
          <w:top w:val="nil"/>
          <w:left w:val="nil"/>
          <w:bottom w:val="nil"/>
          <w:right w:val="nil"/>
          <w:between w:val="nil"/>
        </w:pBdr>
        <w:spacing w:line="240" w:lineRule="auto"/>
        <w:ind w:left="0" w:right="-57" w:hanging="2"/>
        <w:jc w:val="both"/>
        <w:rPr>
          <w:color w:val="000000"/>
          <w:sz w:val="22"/>
          <w:szCs w:val="22"/>
        </w:rPr>
      </w:pPr>
      <w:r>
        <w:rPr>
          <w:color w:val="000000"/>
          <w:sz w:val="22"/>
          <w:szCs w:val="22"/>
        </w:rPr>
        <w:t>4 – neuspokojivé</w:t>
      </w:r>
    </w:p>
    <w:p w:rsidR="003B0977" w:rsidRDefault="003B0977">
      <w:pPr>
        <w:widowControl w:val="0"/>
        <w:pBdr>
          <w:top w:val="nil"/>
          <w:left w:val="nil"/>
          <w:bottom w:val="nil"/>
          <w:right w:val="nil"/>
          <w:between w:val="nil"/>
        </w:pBdr>
        <w:spacing w:line="240" w:lineRule="auto"/>
        <w:ind w:left="0" w:right="-57" w:hanging="2"/>
        <w:jc w:val="both"/>
        <w:rPr>
          <w:color w:val="000000"/>
          <w:sz w:val="22"/>
          <w:szCs w:val="22"/>
        </w:rPr>
      </w:pPr>
    </w:p>
    <w:p w:rsidR="003B0977" w:rsidRDefault="003B0977">
      <w:pPr>
        <w:widowControl w:val="0"/>
        <w:pBdr>
          <w:top w:val="nil"/>
          <w:left w:val="nil"/>
          <w:bottom w:val="nil"/>
          <w:right w:val="nil"/>
          <w:between w:val="nil"/>
        </w:pBdr>
        <w:spacing w:line="240" w:lineRule="auto"/>
        <w:ind w:left="0" w:right="-57" w:hanging="2"/>
        <w:jc w:val="both"/>
        <w:rPr>
          <w:color w:val="000000"/>
          <w:sz w:val="22"/>
          <w:szCs w:val="22"/>
        </w:rPr>
      </w:pPr>
    </w:p>
    <w:p w:rsidR="003B0977" w:rsidRDefault="0060773A">
      <w:pPr>
        <w:pBdr>
          <w:top w:val="nil"/>
          <w:left w:val="nil"/>
          <w:bottom w:val="nil"/>
          <w:right w:val="nil"/>
          <w:between w:val="nil"/>
        </w:pBdr>
        <w:spacing w:line="240" w:lineRule="auto"/>
        <w:ind w:left="0" w:hanging="2"/>
        <w:rPr>
          <w:color w:val="000000"/>
        </w:rPr>
      </w:pPr>
      <w:r>
        <w:rPr>
          <w:b/>
          <w:color w:val="000000"/>
        </w:rPr>
        <w:t>O dosahovaných výsledkoch žiakov sú rodičia (zákonní zástupcovia) informovaní niekoľkými spôsobmi:</w:t>
      </w:r>
    </w:p>
    <w:p w:rsidR="003B0977" w:rsidRDefault="003B0977">
      <w:pPr>
        <w:pBdr>
          <w:top w:val="nil"/>
          <w:left w:val="nil"/>
          <w:bottom w:val="nil"/>
          <w:right w:val="nil"/>
          <w:between w:val="nil"/>
        </w:pBdr>
        <w:spacing w:line="240" w:lineRule="auto"/>
        <w:ind w:left="0" w:hanging="2"/>
        <w:rPr>
          <w:color w:val="000000"/>
        </w:rPr>
      </w:pPr>
    </w:p>
    <w:p w:rsidR="003B0977" w:rsidRDefault="0060773A">
      <w:pPr>
        <w:numPr>
          <w:ilvl w:val="0"/>
          <w:numId w:val="27"/>
        </w:numPr>
        <w:pBdr>
          <w:top w:val="nil"/>
          <w:left w:val="nil"/>
          <w:bottom w:val="nil"/>
          <w:right w:val="nil"/>
          <w:between w:val="nil"/>
        </w:pBdr>
        <w:spacing w:line="240" w:lineRule="auto"/>
        <w:ind w:left="0" w:hanging="2"/>
        <w:rPr>
          <w:color w:val="000000"/>
        </w:rPr>
      </w:pPr>
      <w:r>
        <w:rPr>
          <w:color w:val="000000"/>
        </w:rPr>
        <w:t>prostredníctvom internetovej žiackej knižky,</w:t>
      </w:r>
    </w:p>
    <w:p w:rsidR="003B0977" w:rsidRDefault="0060773A">
      <w:pPr>
        <w:numPr>
          <w:ilvl w:val="0"/>
          <w:numId w:val="27"/>
        </w:numPr>
        <w:pBdr>
          <w:top w:val="nil"/>
          <w:left w:val="nil"/>
          <w:bottom w:val="nil"/>
          <w:right w:val="nil"/>
          <w:between w:val="nil"/>
        </w:pBdr>
        <w:spacing w:line="240" w:lineRule="auto"/>
        <w:ind w:left="0" w:hanging="2"/>
        <w:rPr>
          <w:color w:val="000000"/>
        </w:rPr>
      </w:pPr>
      <w:r>
        <w:rPr>
          <w:color w:val="000000"/>
        </w:rPr>
        <w:t>na triednych aktívoch,</w:t>
      </w:r>
    </w:p>
    <w:p w:rsidR="003B0977" w:rsidRDefault="0060773A">
      <w:pPr>
        <w:numPr>
          <w:ilvl w:val="0"/>
          <w:numId w:val="27"/>
        </w:numPr>
        <w:pBdr>
          <w:top w:val="nil"/>
          <w:left w:val="nil"/>
          <w:bottom w:val="nil"/>
          <w:right w:val="nil"/>
          <w:between w:val="nil"/>
        </w:pBdr>
        <w:spacing w:line="240" w:lineRule="auto"/>
        <w:ind w:left="0" w:hanging="2"/>
        <w:rPr>
          <w:color w:val="000000"/>
        </w:rPr>
      </w:pPr>
      <w:r>
        <w:rPr>
          <w:color w:val="000000"/>
        </w:rPr>
        <w:t>na konzultačných hodinách,</w:t>
      </w:r>
    </w:p>
    <w:p w:rsidR="003B0977" w:rsidRDefault="0060773A">
      <w:pPr>
        <w:numPr>
          <w:ilvl w:val="0"/>
          <w:numId w:val="27"/>
        </w:numPr>
        <w:pBdr>
          <w:top w:val="nil"/>
          <w:left w:val="nil"/>
          <w:bottom w:val="nil"/>
          <w:right w:val="nil"/>
          <w:between w:val="nil"/>
        </w:pBdr>
        <w:spacing w:line="240" w:lineRule="auto"/>
        <w:ind w:left="0" w:hanging="2"/>
        <w:rPr>
          <w:color w:val="000000"/>
        </w:rPr>
      </w:pPr>
      <w:r>
        <w:rPr>
          <w:color w:val="000000"/>
        </w:rPr>
        <w:t>na požiadanie rodič môže nazrieť do písomnej práce svojho dieťaťa.</w:t>
      </w:r>
    </w:p>
    <w:p w:rsidR="003B0977" w:rsidRDefault="003B0977">
      <w:pPr>
        <w:widowControl w:val="0"/>
        <w:pBdr>
          <w:top w:val="nil"/>
          <w:left w:val="nil"/>
          <w:bottom w:val="nil"/>
          <w:right w:val="nil"/>
          <w:between w:val="nil"/>
        </w:pBdr>
        <w:spacing w:line="240" w:lineRule="auto"/>
        <w:ind w:left="0" w:right="-57" w:hanging="2"/>
        <w:jc w:val="both"/>
        <w:rPr>
          <w:color w:val="000000"/>
          <w:sz w:val="22"/>
          <w:szCs w:val="22"/>
        </w:rPr>
      </w:pPr>
    </w:p>
    <w:p w:rsidR="003B0977" w:rsidRDefault="003B0977">
      <w:pPr>
        <w:pBdr>
          <w:top w:val="nil"/>
          <w:left w:val="nil"/>
          <w:bottom w:val="nil"/>
          <w:right w:val="nil"/>
          <w:between w:val="nil"/>
        </w:pBdr>
        <w:spacing w:line="240" w:lineRule="auto"/>
        <w:ind w:left="0" w:hanging="2"/>
        <w:jc w:val="both"/>
        <w:rPr>
          <w:color w:val="000000"/>
        </w:rPr>
      </w:pPr>
      <w:bookmarkStart w:id="49" w:name="_heading=h.32hioqz" w:colFirst="0" w:colLast="0"/>
      <w:bookmarkEnd w:id="49"/>
    </w:p>
    <w:p w:rsidR="003B0977" w:rsidRDefault="0060773A">
      <w:pPr>
        <w:keepNext/>
        <w:pBdr>
          <w:top w:val="nil"/>
          <w:left w:val="nil"/>
          <w:bottom w:val="nil"/>
          <w:right w:val="nil"/>
          <w:between w:val="nil"/>
        </w:pBdr>
        <w:spacing w:line="240" w:lineRule="auto"/>
        <w:ind w:left="0" w:hanging="2"/>
        <w:rPr>
          <w:color w:val="000000"/>
        </w:rPr>
      </w:pPr>
      <w:r>
        <w:rPr>
          <w:b/>
          <w:color w:val="000000"/>
        </w:rPr>
        <w:t xml:space="preserve">Vnútorný systém kontroly a hodnotenia zamestnancov </w:t>
      </w:r>
    </w:p>
    <w:p w:rsidR="003B0977" w:rsidRDefault="0060773A">
      <w:pPr>
        <w:pBdr>
          <w:top w:val="nil"/>
          <w:left w:val="nil"/>
          <w:bottom w:val="nil"/>
          <w:right w:val="nil"/>
          <w:between w:val="nil"/>
        </w:pBdr>
        <w:spacing w:before="120" w:line="240" w:lineRule="auto"/>
        <w:ind w:left="0" w:hanging="2"/>
        <w:jc w:val="both"/>
        <w:rPr>
          <w:color w:val="000000"/>
        </w:rPr>
      </w:pPr>
      <w:r>
        <w:rPr>
          <w:color w:val="000000"/>
        </w:rPr>
        <w:t>Hodnotenie zamestnancov sa bude zakladať na pracovnom audite, ktorí pedagogickí zamestnanci absolvujú raz ročne. Pre audit sú vypracované podklady, ktoré budú v období máj-jún revidované a aktualizované. Audit odovzdajú zamestnanci svojmu priamemu nadriade</w:t>
      </w:r>
      <w:r>
        <w:rPr>
          <w:color w:val="000000"/>
        </w:rPr>
        <w:t xml:space="preserve">nému. Významnou súčasťou auditu budú : </w:t>
      </w:r>
    </w:p>
    <w:p w:rsidR="003B0977" w:rsidRDefault="0060773A">
      <w:pPr>
        <w:numPr>
          <w:ilvl w:val="0"/>
          <w:numId w:val="38"/>
        </w:numPr>
        <w:pBdr>
          <w:top w:val="nil"/>
          <w:left w:val="nil"/>
          <w:bottom w:val="nil"/>
          <w:right w:val="nil"/>
          <w:between w:val="nil"/>
        </w:pBdr>
        <w:spacing w:line="240" w:lineRule="auto"/>
        <w:ind w:left="0" w:hanging="2"/>
        <w:rPr>
          <w:color w:val="000000"/>
        </w:rPr>
      </w:pPr>
      <w:r>
        <w:rPr>
          <w:color w:val="000000"/>
        </w:rPr>
        <w:t xml:space="preserve">Hodnotenie realizácie výkonu pracovníka </w:t>
      </w:r>
    </w:p>
    <w:p w:rsidR="003B0977" w:rsidRDefault="0060773A">
      <w:pPr>
        <w:numPr>
          <w:ilvl w:val="0"/>
          <w:numId w:val="38"/>
        </w:numPr>
        <w:pBdr>
          <w:top w:val="nil"/>
          <w:left w:val="nil"/>
          <w:bottom w:val="nil"/>
          <w:right w:val="nil"/>
          <w:between w:val="nil"/>
        </w:pBdr>
        <w:spacing w:line="240" w:lineRule="auto"/>
        <w:ind w:left="0" w:hanging="2"/>
        <w:rPr>
          <w:color w:val="000000"/>
        </w:rPr>
      </w:pPr>
      <w:r>
        <w:rPr>
          <w:color w:val="000000"/>
        </w:rPr>
        <w:t>Rozhovor s priamymi nadriadenými</w:t>
      </w:r>
    </w:p>
    <w:p w:rsidR="003B0977" w:rsidRDefault="0060773A">
      <w:pPr>
        <w:numPr>
          <w:ilvl w:val="0"/>
          <w:numId w:val="38"/>
        </w:numPr>
        <w:pBdr>
          <w:top w:val="nil"/>
          <w:left w:val="nil"/>
          <w:bottom w:val="nil"/>
          <w:right w:val="nil"/>
          <w:between w:val="nil"/>
        </w:pBdr>
        <w:spacing w:line="240" w:lineRule="auto"/>
        <w:ind w:left="0" w:hanging="2"/>
        <w:rPr>
          <w:color w:val="000000"/>
        </w:rPr>
      </w:pPr>
      <w:r>
        <w:rPr>
          <w:color w:val="000000"/>
        </w:rPr>
        <w:t>Výsledky žiakov, ktorých učiteľ vyučuje (prospech, žiacke súťaže, testy úspešnosť prijatia žiakov na vyšší stupeň školy, náročnosť práce v tri</w:t>
      </w:r>
      <w:r>
        <w:rPr>
          <w:color w:val="000000"/>
        </w:rPr>
        <w:t>ede a pod.)</w:t>
      </w:r>
    </w:p>
    <w:p w:rsidR="003B0977" w:rsidRDefault="0060773A">
      <w:pPr>
        <w:numPr>
          <w:ilvl w:val="0"/>
          <w:numId w:val="38"/>
        </w:numPr>
        <w:pBdr>
          <w:top w:val="nil"/>
          <w:left w:val="nil"/>
          <w:bottom w:val="nil"/>
          <w:right w:val="nil"/>
          <w:between w:val="nil"/>
        </w:pBdr>
        <w:spacing w:line="240" w:lineRule="auto"/>
        <w:ind w:left="0" w:hanging="2"/>
        <w:rPr>
          <w:color w:val="000000"/>
        </w:rPr>
      </w:pPr>
      <w:r>
        <w:rPr>
          <w:color w:val="000000"/>
        </w:rPr>
        <w:t xml:space="preserve">Hodnotenie výsledkov pedagogických zamestnancov v oblasti ďalšieho vzdelávania, tvorby učebných pomôcok, mimoškolskej činnosti realizácii </w:t>
      </w:r>
      <w:proofErr w:type="gramStart"/>
      <w:r>
        <w:rPr>
          <w:color w:val="000000"/>
        </w:rPr>
        <w:t>projektov a pod.</w:t>
      </w:r>
      <w:proofErr w:type="gramEnd"/>
    </w:p>
    <w:p w:rsidR="003B0977" w:rsidRDefault="0060773A">
      <w:pPr>
        <w:numPr>
          <w:ilvl w:val="0"/>
          <w:numId w:val="10"/>
        </w:numPr>
        <w:pBdr>
          <w:top w:val="nil"/>
          <w:left w:val="nil"/>
          <w:bottom w:val="nil"/>
          <w:right w:val="nil"/>
          <w:between w:val="nil"/>
        </w:pBdr>
        <w:spacing w:line="240" w:lineRule="auto"/>
        <w:ind w:left="0" w:hanging="2"/>
        <w:jc w:val="both"/>
        <w:rPr>
          <w:i/>
          <w:color w:val="000000"/>
        </w:rPr>
      </w:pPr>
      <w:r>
        <w:rPr>
          <w:i/>
          <w:color w:val="000000"/>
        </w:rPr>
        <w:t>Vzájomné hodnotenie učiteľov (čo si vyžaduje aj vzájomné hospitácie a „otvorené hodiny“)</w:t>
      </w:r>
    </w:p>
    <w:p w:rsidR="003B0977" w:rsidRDefault="0060773A">
      <w:pPr>
        <w:numPr>
          <w:ilvl w:val="0"/>
          <w:numId w:val="10"/>
        </w:numPr>
        <w:pBdr>
          <w:top w:val="nil"/>
          <w:left w:val="nil"/>
          <w:bottom w:val="nil"/>
          <w:right w:val="nil"/>
          <w:between w:val="nil"/>
        </w:pBdr>
        <w:spacing w:line="240" w:lineRule="auto"/>
        <w:ind w:left="0" w:hanging="2"/>
        <w:jc w:val="both"/>
        <w:rPr>
          <w:i/>
          <w:color w:val="000000"/>
        </w:rPr>
      </w:pPr>
      <w:r>
        <w:rPr>
          <w:i/>
          <w:color w:val="000000"/>
        </w:rPr>
        <w:t xml:space="preserve">Včasná dochádzka, odovzdávanie termínovaných úloh v stanovenom časovom limite, úroveň pedagogickej dokumentácie </w:t>
      </w:r>
    </w:p>
    <w:p w:rsidR="003B0977" w:rsidRDefault="003B0977">
      <w:pPr>
        <w:pBdr>
          <w:top w:val="nil"/>
          <w:left w:val="nil"/>
          <w:bottom w:val="nil"/>
          <w:right w:val="nil"/>
          <w:between w:val="nil"/>
        </w:pBdr>
        <w:spacing w:line="240" w:lineRule="auto"/>
        <w:ind w:left="0" w:hanging="2"/>
        <w:jc w:val="both"/>
        <w:rPr>
          <w:i/>
          <w:color w:val="000000"/>
        </w:rPr>
      </w:pPr>
    </w:p>
    <w:p w:rsidR="003B0977" w:rsidRDefault="003B0977">
      <w:pPr>
        <w:pBdr>
          <w:top w:val="nil"/>
          <w:left w:val="nil"/>
          <w:bottom w:val="nil"/>
          <w:right w:val="nil"/>
          <w:between w:val="nil"/>
        </w:pBdr>
        <w:spacing w:line="240" w:lineRule="auto"/>
        <w:ind w:left="0" w:hanging="2"/>
        <w:jc w:val="both"/>
        <w:rPr>
          <w:i/>
          <w:color w:val="000000"/>
        </w:rPr>
      </w:pPr>
    </w:p>
    <w:p w:rsidR="003B0977" w:rsidRDefault="003B0977">
      <w:pPr>
        <w:widowControl w:val="0"/>
        <w:pBdr>
          <w:top w:val="nil"/>
          <w:left w:val="nil"/>
          <w:bottom w:val="nil"/>
          <w:right w:val="nil"/>
          <w:between w:val="nil"/>
        </w:pBdr>
        <w:spacing w:line="276" w:lineRule="auto"/>
        <w:ind w:left="0" w:hanging="2"/>
        <w:jc w:val="both"/>
      </w:pPr>
    </w:p>
    <w:p w:rsidR="003B0977" w:rsidRDefault="003B0977">
      <w:pPr>
        <w:widowControl w:val="0"/>
        <w:pBdr>
          <w:top w:val="nil"/>
          <w:left w:val="nil"/>
          <w:bottom w:val="nil"/>
          <w:right w:val="nil"/>
          <w:between w:val="nil"/>
        </w:pBdr>
        <w:spacing w:line="276" w:lineRule="auto"/>
        <w:ind w:left="0" w:hanging="2"/>
        <w:jc w:val="both"/>
      </w:pPr>
    </w:p>
    <w:p w:rsidR="003B0977" w:rsidRDefault="0060773A">
      <w:pPr>
        <w:widowControl w:val="0"/>
        <w:pBdr>
          <w:top w:val="nil"/>
          <w:left w:val="nil"/>
          <w:bottom w:val="nil"/>
          <w:right w:val="nil"/>
          <w:between w:val="nil"/>
        </w:pBdr>
        <w:spacing w:line="276" w:lineRule="auto"/>
        <w:ind w:left="0" w:hanging="2"/>
        <w:jc w:val="both"/>
        <w:rPr>
          <w:color w:val="000000"/>
        </w:rPr>
      </w:pPr>
      <w:r>
        <w:rPr>
          <w:color w:val="000000"/>
        </w:rPr>
        <w:t>Hodnotenie zamestnancov je zahrnuté v </w:t>
      </w:r>
      <w:proofErr w:type="gramStart"/>
      <w:r>
        <w:rPr>
          <w:color w:val="000000"/>
        </w:rPr>
        <w:t>Pláne</w:t>
      </w:r>
      <w:proofErr w:type="gramEnd"/>
      <w:r>
        <w:rPr>
          <w:color w:val="000000"/>
        </w:rPr>
        <w:t xml:space="preserve"> kontrolnej činnosti riaditeľa a vedenia školy. Na kontrolu a hodnotenie využívame aj: </w:t>
      </w:r>
    </w:p>
    <w:p w:rsidR="003B0977" w:rsidRDefault="003B0977">
      <w:pPr>
        <w:pBdr>
          <w:top w:val="nil"/>
          <w:left w:val="nil"/>
          <w:bottom w:val="nil"/>
          <w:right w:val="nil"/>
          <w:between w:val="nil"/>
        </w:pBdr>
        <w:spacing w:line="240" w:lineRule="auto"/>
        <w:ind w:left="0" w:hanging="2"/>
        <w:rPr>
          <w:color w:val="000000"/>
        </w:rPr>
      </w:pPr>
    </w:p>
    <w:p w:rsidR="003B0977" w:rsidRDefault="0060773A">
      <w:pPr>
        <w:numPr>
          <w:ilvl w:val="0"/>
          <w:numId w:val="25"/>
        </w:numPr>
        <w:pBdr>
          <w:top w:val="nil"/>
          <w:left w:val="nil"/>
          <w:bottom w:val="nil"/>
          <w:right w:val="nil"/>
          <w:between w:val="nil"/>
        </w:pBdr>
        <w:spacing w:line="240" w:lineRule="auto"/>
        <w:ind w:left="0" w:hanging="2"/>
        <w:jc w:val="both"/>
        <w:rPr>
          <w:color w:val="000000"/>
        </w:rPr>
      </w:pPr>
      <w:r>
        <w:rPr>
          <w:color w:val="000000"/>
        </w:rPr>
        <w:t>pozorovania,</w:t>
      </w:r>
    </w:p>
    <w:p w:rsidR="003B0977" w:rsidRDefault="0060773A">
      <w:pPr>
        <w:numPr>
          <w:ilvl w:val="0"/>
          <w:numId w:val="25"/>
        </w:numPr>
        <w:pBdr>
          <w:top w:val="nil"/>
          <w:left w:val="nil"/>
          <w:bottom w:val="nil"/>
          <w:right w:val="nil"/>
          <w:between w:val="nil"/>
        </w:pBdr>
        <w:spacing w:line="240" w:lineRule="auto"/>
        <w:ind w:left="0" w:hanging="2"/>
        <w:jc w:val="both"/>
        <w:rPr>
          <w:color w:val="000000"/>
        </w:rPr>
      </w:pPr>
      <w:r>
        <w:rPr>
          <w:color w:val="000000"/>
        </w:rPr>
        <w:t>riaditeľské previerky,</w:t>
      </w:r>
    </w:p>
    <w:p w:rsidR="003B0977" w:rsidRDefault="0060773A">
      <w:pPr>
        <w:numPr>
          <w:ilvl w:val="0"/>
          <w:numId w:val="25"/>
        </w:numPr>
        <w:pBdr>
          <w:top w:val="nil"/>
          <w:left w:val="nil"/>
          <w:bottom w:val="nil"/>
          <w:right w:val="nil"/>
          <w:between w:val="nil"/>
        </w:pBdr>
        <w:spacing w:line="240" w:lineRule="auto"/>
        <w:ind w:left="0" w:hanging="2"/>
        <w:jc w:val="both"/>
        <w:rPr>
          <w:color w:val="000000"/>
        </w:rPr>
      </w:pPr>
      <w:r>
        <w:rPr>
          <w:color w:val="000000"/>
        </w:rPr>
        <w:t xml:space="preserve">výsledky žiakov, ktorých učiteľ vyučuje (prospech, žiacke súťaže, didaktické testy zadané naraz vo všetkých paralelných triedach, úspešnosť prijatia žiakov na vyšší stupeň </w:t>
      </w:r>
      <w:proofErr w:type="gramStart"/>
      <w:r>
        <w:rPr>
          <w:color w:val="000000"/>
        </w:rPr>
        <w:t>školy a pod.),</w:t>
      </w:r>
      <w:proofErr w:type="gramEnd"/>
    </w:p>
    <w:p w:rsidR="003B0977" w:rsidRDefault="0060773A">
      <w:pPr>
        <w:numPr>
          <w:ilvl w:val="0"/>
          <w:numId w:val="25"/>
        </w:numPr>
        <w:pBdr>
          <w:top w:val="nil"/>
          <w:left w:val="nil"/>
          <w:bottom w:val="nil"/>
          <w:right w:val="nil"/>
          <w:between w:val="nil"/>
        </w:pBdr>
        <w:spacing w:line="240" w:lineRule="auto"/>
        <w:ind w:left="0" w:hanging="2"/>
        <w:jc w:val="both"/>
        <w:rPr>
          <w:color w:val="000000"/>
        </w:rPr>
      </w:pPr>
      <w:r>
        <w:rPr>
          <w:color w:val="000000"/>
        </w:rPr>
        <w:t>priamu hospitačnú činnosť,</w:t>
      </w:r>
    </w:p>
    <w:p w:rsidR="003B0977" w:rsidRDefault="0060773A">
      <w:pPr>
        <w:numPr>
          <w:ilvl w:val="0"/>
          <w:numId w:val="25"/>
        </w:numPr>
        <w:pBdr>
          <w:top w:val="nil"/>
          <w:left w:val="nil"/>
          <w:bottom w:val="nil"/>
          <w:right w:val="nil"/>
          <w:between w:val="nil"/>
        </w:pBdr>
        <w:spacing w:line="240" w:lineRule="auto"/>
        <w:ind w:left="0" w:hanging="2"/>
        <w:jc w:val="both"/>
        <w:rPr>
          <w:color w:val="000000"/>
        </w:rPr>
      </w:pPr>
      <w:r>
        <w:rPr>
          <w:color w:val="000000"/>
        </w:rPr>
        <w:lastRenderedPageBreak/>
        <w:t>sledov</w:t>
      </w:r>
      <w:r>
        <w:rPr>
          <w:color w:val="000000"/>
        </w:rPr>
        <w:t>anie pokroku žiakov vo výsledkoch pod vedením učiteľa,</w:t>
      </w:r>
    </w:p>
    <w:p w:rsidR="003B0977" w:rsidRDefault="0060773A">
      <w:pPr>
        <w:numPr>
          <w:ilvl w:val="0"/>
          <w:numId w:val="25"/>
        </w:numPr>
        <w:pBdr>
          <w:top w:val="nil"/>
          <w:left w:val="nil"/>
          <w:bottom w:val="nil"/>
          <w:right w:val="nil"/>
          <w:between w:val="nil"/>
        </w:pBdr>
        <w:spacing w:line="240" w:lineRule="auto"/>
        <w:ind w:left="0" w:hanging="2"/>
        <w:jc w:val="both"/>
        <w:rPr>
          <w:color w:val="000000"/>
        </w:rPr>
      </w:pPr>
      <w:r>
        <w:rPr>
          <w:color w:val="000000"/>
        </w:rPr>
        <w:t>výsledky inšpekčnej činnosti,</w:t>
      </w:r>
    </w:p>
    <w:p w:rsidR="003B0977" w:rsidRDefault="0060773A">
      <w:pPr>
        <w:numPr>
          <w:ilvl w:val="0"/>
          <w:numId w:val="25"/>
        </w:numPr>
        <w:pBdr>
          <w:top w:val="nil"/>
          <w:left w:val="nil"/>
          <w:bottom w:val="nil"/>
          <w:right w:val="nil"/>
          <w:between w:val="nil"/>
        </w:pBdr>
        <w:spacing w:line="240" w:lineRule="auto"/>
        <w:ind w:left="0" w:hanging="2"/>
        <w:jc w:val="both"/>
        <w:rPr>
          <w:color w:val="000000"/>
        </w:rPr>
      </w:pPr>
      <w:r>
        <w:rPr>
          <w:color w:val="000000"/>
        </w:rPr>
        <w:t>prácu triedneho učiteľa,</w:t>
      </w:r>
    </w:p>
    <w:p w:rsidR="003B0977" w:rsidRDefault="0060773A">
      <w:pPr>
        <w:numPr>
          <w:ilvl w:val="0"/>
          <w:numId w:val="25"/>
        </w:numPr>
        <w:pBdr>
          <w:top w:val="nil"/>
          <w:left w:val="nil"/>
          <w:bottom w:val="nil"/>
          <w:right w:val="nil"/>
          <w:between w:val="nil"/>
        </w:pBdr>
        <w:spacing w:line="240" w:lineRule="auto"/>
        <w:ind w:left="0" w:hanging="2"/>
        <w:jc w:val="both"/>
        <w:rPr>
          <w:color w:val="000000"/>
        </w:rPr>
      </w:pPr>
      <w:r>
        <w:rPr>
          <w:color w:val="000000"/>
        </w:rPr>
        <w:t>hodnotenia pedagogických a odborných zamestnancov manažmentom školy (využívanie moderných foriem práce a techniky, mimo vyučovacie aktivity, tvorb</w:t>
      </w:r>
      <w:r>
        <w:rPr>
          <w:color w:val="000000"/>
        </w:rPr>
        <w:t>a projektov, tvorba a úroveň didaktických testov, mimoškolská činnosť so žiakmi, spolupráca so školským psychológom, výchovným poradcom, Oddelením sociálnych vecí a rodiny, spolupráca s organizáciami, príprava akadémií a vystúpení žiakov, estetizácia inter</w:t>
      </w:r>
      <w:r>
        <w:rPr>
          <w:color w:val="000000"/>
        </w:rPr>
        <w:t>iéru, verejnoprospešné a humanitárne aktivity),</w:t>
      </w:r>
    </w:p>
    <w:p w:rsidR="003B0977" w:rsidRDefault="0060773A">
      <w:pPr>
        <w:numPr>
          <w:ilvl w:val="0"/>
          <w:numId w:val="25"/>
        </w:numPr>
        <w:pBdr>
          <w:top w:val="nil"/>
          <w:left w:val="nil"/>
          <w:bottom w:val="nil"/>
          <w:right w:val="nil"/>
          <w:between w:val="nil"/>
        </w:pBdr>
        <w:spacing w:line="240" w:lineRule="auto"/>
        <w:ind w:left="0" w:hanging="2"/>
        <w:jc w:val="both"/>
        <w:rPr>
          <w:color w:val="000000"/>
        </w:rPr>
      </w:pPr>
      <w:r>
        <w:rPr>
          <w:color w:val="000000"/>
        </w:rPr>
        <w:t>hodnotenia učiteľov žiakmi a rodičmi.</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color w:val="000000"/>
        </w:rPr>
        <w:t>Kritéria hodnotenia pedagogických zamestnancov:</w:t>
      </w:r>
    </w:p>
    <w:p w:rsidR="003B0977" w:rsidRDefault="003B0977">
      <w:pPr>
        <w:pBdr>
          <w:top w:val="nil"/>
          <w:left w:val="nil"/>
          <w:bottom w:val="nil"/>
          <w:right w:val="nil"/>
          <w:between w:val="nil"/>
        </w:pBdr>
        <w:spacing w:line="240" w:lineRule="auto"/>
        <w:ind w:left="0" w:hanging="2"/>
        <w:rPr>
          <w:color w:val="000000"/>
        </w:rPr>
      </w:pPr>
    </w:p>
    <w:p w:rsidR="003B0977" w:rsidRDefault="0060773A">
      <w:pPr>
        <w:numPr>
          <w:ilvl w:val="0"/>
          <w:numId w:val="2"/>
        </w:numPr>
        <w:pBdr>
          <w:top w:val="nil"/>
          <w:left w:val="nil"/>
          <w:bottom w:val="nil"/>
          <w:right w:val="nil"/>
          <w:between w:val="nil"/>
        </w:pBdr>
        <w:spacing w:line="240" w:lineRule="auto"/>
        <w:ind w:left="0" w:hanging="2"/>
        <w:rPr>
          <w:color w:val="000000"/>
        </w:rPr>
      </w:pPr>
      <w:r>
        <w:rPr>
          <w:color w:val="000000"/>
        </w:rPr>
        <w:t>pracovný výkon, množstvo práce</w:t>
      </w:r>
    </w:p>
    <w:p w:rsidR="003B0977" w:rsidRDefault="0060773A">
      <w:pPr>
        <w:numPr>
          <w:ilvl w:val="0"/>
          <w:numId w:val="2"/>
        </w:numPr>
        <w:pBdr>
          <w:top w:val="nil"/>
          <w:left w:val="nil"/>
          <w:bottom w:val="nil"/>
          <w:right w:val="nil"/>
          <w:between w:val="nil"/>
        </w:pBdr>
        <w:spacing w:line="240" w:lineRule="auto"/>
        <w:ind w:left="0" w:hanging="2"/>
        <w:rPr>
          <w:color w:val="000000"/>
        </w:rPr>
      </w:pPr>
      <w:r>
        <w:rPr>
          <w:color w:val="000000"/>
        </w:rPr>
        <w:t>úroveň, kvalita pracovného výkonu (pracovné nasadenie, efektívnosť vyučovacích postupov)</w:t>
      </w:r>
    </w:p>
    <w:p w:rsidR="003B0977" w:rsidRDefault="0060773A">
      <w:pPr>
        <w:numPr>
          <w:ilvl w:val="0"/>
          <w:numId w:val="2"/>
        </w:numPr>
        <w:pBdr>
          <w:top w:val="nil"/>
          <w:left w:val="nil"/>
          <w:bottom w:val="nil"/>
          <w:right w:val="nil"/>
          <w:between w:val="nil"/>
        </w:pBdr>
        <w:spacing w:line="240" w:lineRule="auto"/>
        <w:ind w:left="0" w:hanging="2"/>
        <w:rPr>
          <w:color w:val="000000"/>
        </w:rPr>
      </w:pPr>
      <w:r>
        <w:rPr>
          <w:color w:val="000000"/>
        </w:rPr>
        <w:t>pracovné správanie (ochota prijímať úlohy, úsilie pri ich plnení, dodržiavanie stanovených pravidiel, ochota sebavzdelávania)</w:t>
      </w:r>
    </w:p>
    <w:p w:rsidR="003B0977" w:rsidRDefault="0060773A">
      <w:pPr>
        <w:numPr>
          <w:ilvl w:val="0"/>
          <w:numId w:val="2"/>
        </w:numPr>
        <w:pBdr>
          <w:top w:val="nil"/>
          <w:left w:val="nil"/>
          <w:bottom w:val="nil"/>
          <w:right w:val="nil"/>
          <w:between w:val="nil"/>
        </w:pBdr>
        <w:spacing w:line="240" w:lineRule="auto"/>
        <w:ind w:left="0" w:hanging="2"/>
        <w:rPr>
          <w:color w:val="000000"/>
        </w:rPr>
      </w:pPr>
      <w:r>
        <w:rPr>
          <w:color w:val="000000"/>
        </w:rPr>
        <w:t>sociálne správanie (spolupráca, vzťahy)</w:t>
      </w:r>
    </w:p>
    <w:p w:rsidR="003B0977" w:rsidRDefault="0060773A">
      <w:pPr>
        <w:numPr>
          <w:ilvl w:val="0"/>
          <w:numId w:val="2"/>
        </w:numPr>
        <w:pBdr>
          <w:top w:val="nil"/>
          <w:left w:val="nil"/>
          <w:bottom w:val="nil"/>
          <w:right w:val="nil"/>
          <w:between w:val="nil"/>
        </w:pBdr>
        <w:spacing w:line="240" w:lineRule="auto"/>
        <w:ind w:left="0" w:hanging="2"/>
        <w:rPr>
          <w:color w:val="000000"/>
          <w:sz w:val="22"/>
          <w:szCs w:val="22"/>
        </w:rPr>
      </w:pPr>
      <w:r>
        <w:rPr>
          <w:color w:val="000000"/>
        </w:rPr>
        <w:t>zručnosti, znalosti (znalosť jazykov, práca s PC, iné</w:t>
      </w:r>
      <w:r>
        <w:rPr>
          <w:color w:val="000000"/>
          <w:sz w:val="22"/>
          <w:szCs w:val="22"/>
        </w:rPr>
        <w:t>)</w:t>
      </w:r>
    </w:p>
    <w:p w:rsidR="003B0977" w:rsidRDefault="003B0977">
      <w:pPr>
        <w:pBdr>
          <w:top w:val="nil"/>
          <w:left w:val="nil"/>
          <w:bottom w:val="nil"/>
          <w:right w:val="nil"/>
          <w:between w:val="nil"/>
        </w:pBdr>
        <w:spacing w:line="240" w:lineRule="auto"/>
        <w:ind w:left="0" w:hanging="2"/>
        <w:rPr>
          <w:color w:val="000000"/>
        </w:rPr>
      </w:pPr>
      <w:bookmarkStart w:id="50" w:name="_heading=h.1hmsyys" w:colFirst="0" w:colLast="0"/>
      <w:bookmarkEnd w:id="50"/>
    </w:p>
    <w:p w:rsidR="003B0977" w:rsidRDefault="0060773A">
      <w:pPr>
        <w:keepNext/>
        <w:pBdr>
          <w:top w:val="nil"/>
          <w:left w:val="nil"/>
          <w:bottom w:val="nil"/>
          <w:right w:val="nil"/>
          <w:between w:val="nil"/>
        </w:pBdr>
        <w:spacing w:line="240" w:lineRule="auto"/>
        <w:ind w:left="0" w:hanging="2"/>
        <w:rPr>
          <w:b/>
          <w:color w:val="000000"/>
        </w:rPr>
      </w:pPr>
      <w:r>
        <w:rPr>
          <w:b/>
          <w:color w:val="000000"/>
        </w:rPr>
        <w:t xml:space="preserve">Hodnotenie školy </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jc w:val="both"/>
        <w:rPr>
          <w:color w:val="000000"/>
        </w:rPr>
      </w:pPr>
      <w:r>
        <w:rPr>
          <w:color w:val="000000"/>
        </w:rPr>
        <w:t>Cieľom hodnotenia je:</w:t>
      </w:r>
    </w:p>
    <w:p w:rsidR="003B0977" w:rsidRDefault="0060773A">
      <w:pPr>
        <w:numPr>
          <w:ilvl w:val="0"/>
          <w:numId w:val="35"/>
        </w:numPr>
        <w:pBdr>
          <w:top w:val="nil"/>
          <w:left w:val="nil"/>
          <w:bottom w:val="nil"/>
          <w:right w:val="nil"/>
          <w:between w:val="nil"/>
        </w:pBdr>
        <w:spacing w:line="240" w:lineRule="auto"/>
        <w:ind w:left="0" w:hanging="2"/>
        <w:jc w:val="both"/>
        <w:rPr>
          <w:color w:val="000000"/>
        </w:rPr>
      </w:pPr>
      <w:r>
        <w:rPr>
          <w:color w:val="000000"/>
        </w:rPr>
        <w:t>aby žiaci a ich rodičia získali dostatočné a hodnoverné informácie o tom, ako zvládajú požiadavky na n</w:t>
      </w:r>
      <w:r>
        <w:t>ich</w:t>
      </w:r>
      <w:r>
        <w:rPr>
          <w:color w:val="000000"/>
        </w:rPr>
        <w:t xml:space="preserve"> kladené</w:t>
      </w:r>
    </w:p>
    <w:p w:rsidR="003B0977" w:rsidRDefault="0060773A">
      <w:pPr>
        <w:numPr>
          <w:ilvl w:val="0"/>
          <w:numId w:val="35"/>
        </w:numPr>
        <w:pBdr>
          <w:top w:val="nil"/>
          <w:left w:val="nil"/>
          <w:bottom w:val="nil"/>
          <w:right w:val="nil"/>
          <w:between w:val="nil"/>
        </w:pBdr>
        <w:spacing w:line="240" w:lineRule="auto"/>
        <w:ind w:left="0" w:hanging="2"/>
        <w:jc w:val="both"/>
        <w:rPr>
          <w:color w:val="000000"/>
        </w:rPr>
      </w:pPr>
      <w:r>
        <w:rPr>
          <w:color w:val="000000"/>
        </w:rPr>
        <w:t xml:space="preserve">aby aj verejnosť vedela, ako škola dosahuje ciele, ktoré sú na žiakov kladené v ŠVP a v inovovanom ŠVP. </w:t>
      </w:r>
    </w:p>
    <w:p w:rsidR="003B0977" w:rsidRDefault="003B0977">
      <w:pPr>
        <w:pBdr>
          <w:top w:val="nil"/>
          <w:left w:val="nil"/>
          <w:bottom w:val="nil"/>
          <w:right w:val="nil"/>
          <w:between w:val="nil"/>
        </w:pBdr>
        <w:spacing w:line="240" w:lineRule="auto"/>
        <w:ind w:left="0" w:hanging="2"/>
        <w:jc w:val="both"/>
        <w:rPr>
          <w:color w:val="000000"/>
        </w:rPr>
      </w:pPr>
    </w:p>
    <w:p w:rsidR="003B0977" w:rsidRDefault="0060773A">
      <w:pPr>
        <w:pBdr>
          <w:top w:val="nil"/>
          <w:left w:val="nil"/>
          <w:bottom w:val="nil"/>
          <w:right w:val="nil"/>
          <w:between w:val="nil"/>
        </w:pBdr>
        <w:spacing w:line="240" w:lineRule="auto"/>
        <w:ind w:left="0" w:hanging="2"/>
        <w:jc w:val="both"/>
        <w:rPr>
          <w:color w:val="000000"/>
        </w:rPr>
      </w:pPr>
      <w:r>
        <w:rPr>
          <w:color w:val="000000"/>
        </w:rPr>
        <w:t xml:space="preserve">Dôraz je kladený </w:t>
      </w:r>
      <w:proofErr w:type="gramStart"/>
      <w:r>
        <w:rPr>
          <w:color w:val="000000"/>
        </w:rPr>
        <w:t>na</w:t>
      </w:r>
      <w:proofErr w:type="gramEnd"/>
      <w:r>
        <w:rPr>
          <w:color w:val="000000"/>
        </w:rPr>
        <w:t>:</w:t>
      </w:r>
    </w:p>
    <w:p w:rsidR="003B0977" w:rsidRDefault="0060773A">
      <w:pPr>
        <w:numPr>
          <w:ilvl w:val="0"/>
          <w:numId w:val="7"/>
        </w:numPr>
        <w:pBdr>
          <w:top w:val="nil"/>
          <w:left w:val="nil"/>
          <w:bottom w:val="nil"/>
          <w:right w:val="nil"/>
          <w:between w:val="nil"/>
        </w:pBdr>
        <w:spacing w:line="240" w:lineRule="auto"/>
        <w:ind w:left="0" w:hanging="2"/>
        <w:jc w:val="both"/>
        <w:rPr>
          <w:color w:val="000000"/>
        </w:rPr>
      </w:pPr>
      <w:r>
        <w:rPr>
          <w:color w:val="000000"/>
        </w:rPr>
        <w:t>konštatovanie úrovne stavu,</w:t>
      </w:r>
    </w:p>
    <w:p w:rsidR="003B0977" w:rsidRDefault="0060773A">
      <w:pPr>
        <w:numPr>
          <w:ilvl w:val="0"/>
          <w:numId w:val="7"/>
        </w:numPr>
        <w:pBdr>
          <w:top w:val="nil"/>
          <w:left w:val="nil"/>
          <w:bottom w:val="nil"/>
          <w:right w:val="nil"/>
          <w:between w:val="nil"/>
        </w:pBdr>
        <w:spacing w:line="240" w:lineRule="auto"/>
        <w:ind w:left="0" w:hanging="2"/>
        <w:rPr>
          <w:color w:val="000000"/>
        </w:rPr>
      </w:pPr>
      <w:r>
        <w:rPr>
          <w:color w:val="000000"/>
        </w:rPr>
        <w:t>zisťovanie súvislostí a okolností, ktoré výsledný stav ovplyvňujú.</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color w:val="000000"/>
        </w:rPr>
        <w:t xml:space="preserve">Vlastné hodnotenie školy je zamerané </w:t>
      </w:r>
      <w:proofErr w:type="gramStart"/>
      <w:r>
        <w:rPr>
          <w:color w:val="000000"/>
        </w:rPr>
        <w:t>na</w:t>
      </w:r>
      <w:proofErr w:type="gramEnd"/>
      <w:r>
        <w:rPr>
          <w:color w:val="000000"/>
        </w:rPr>
        <w:t xml:space="preserve">: </w:t>
      </w:r>
    </w:p>
    <w:p w:rsidR="003B0977" w:rsidRDefault="0060773A">
      <w:pPr>
        <w:numPr>
          <w:ilvl w:val="0"/>
          <w:numId w:val="9"/>
        </w:numPr>
        <w:pBdr>
          <w:top w:val="nil"/>
          <w:left w:val="nil"/>
          <w:bottom w:val="nil"/>
          <w:right w:val="nil"/>
          <w:between w:val="nil"/>
        </w:pBdr>
        <w:spacing w:line="240" w:lineRule="auto"/>
        <w:ind w:left="0" w:hanging="2"/>
        <w:rPr>
          <w:color w:val="000000"/>
        </w:rPr>
      </w:pPr>
      <w:r>
        <w:rPr>
          <w:color w:val="000000"/>
        </w:rPr>
        <w:t xml:space="preserve">Ciele, ktoré si škola </w:t>
      </w:r>
      <w:r>
        <w:t>stanovuje</w:t>
      </w:r>
      <w:r>
        <w:rPr>
          <w:color w:val="000000"/>
        </w:rPr>
        <w:t>, najmä v koncepčnom zámere rozvoja školy a v školskom vzdelávacom programe a ich reálnosť a stupeň dôležitosti.</w:t>
      </w:r>
    </w:p>
    <w:p w:rsidR="003B0977" w:rsidRDefault="0060773A">
      <w:pPr>
        <w:numPr>
          <w:ilvl w:val="0"/>
          <w:numId w:val="9"/>
        </w:numPr>
        <w:pBdr>
          <w:top w:val="nil"/>
          <w:left w:val="nil"/>
          <w:bottom w:val="nil"/>
          <w:right w:val="nil"/>
          <w:between w:val="nil"/>
        </w:pBdr>
        <w:spacing w:line="240" w:lineRule="auto"/>
        <w:ind w:left="0" w:hanging="2"/>
        <w:rPr>
          <w:color w:val="000000"/>
        </w:rPr>
      </w:pPr>
      <w:r>
        <w:rPr>
          <w:color w:val="000000"/>
        </w:rPr>
        <w:t>Posúdenie toho, ako škola spĺňa ciele, ktoré sú v Štátnom vzdelávacom programe a v inovovanom Štátnom vzdelávacom programe.</w:t>
      </w:r>
    </w:p>
    <w:p w:rsidR="003B0977" w:rsidRDefault="0060773A">
      <w:pPr>
        <w:numPr>
          <w:ilvl w:val="0"/>
          <w:numId w:val="9"/>
        </w:numPr>
        <w:pBdr>
          <w:top w:val="nil"/>
          <w:left w:val="nil"/>
          <w:bottom w:val="nil"/>
          <w:right w:val="nil"/>
          <w:between w:val="nil"/>
        </w:pBdr>
        <w:spacing w:line="240" w:lineRule="auto"/>
        <w:ind w:left="0" w:hanging="2"/>
        <w:rPr>
          <w:color w:val="000000"/>
        </w:rPr>
      </w:pPr>
      <w:r>
        <w:rPr>
          <w:color w:val="000000"/>
        </w:rPr>
        <w:t xml:space="preserve">Oblasti, v ktorých </w:t>
      </w:r>
      <w:r>
        <w:rPr>
          <w:color w:val="000000"/>
        </w:rPr>
        <w:t>škola dosahuje dobré výsledky, oblasti, v ktorých škola dosahuje slabšie výsledky, vrátane návrhov a opatrení.</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color w:val="000000"/>
        </w:rPr>
        <w:t>Za týmto účelom bude vypracovaná správa o </w:t>
      </w:r>
      <w:proofErr w:type="gramStart"/>
      <w:r>
        <w:rPr>
          <w:color w:val="000000"/>
        </w:rPr>
        <w:t>výchovno</w:t>
      </w:r>
      <w:proofErr w:type="gramEnd"/>
      <w:r>
        <w:rPr>
          <w:color w:val="000000"/>
        </w:rPr>
        <w:t xml:space="preserve"> – vzdelávacej činnosti. Nástroje na zisťovanie úrovne stavu školy sú: Analýza úspešnosti žiakov na súťažiach, olympiádach a SWOT analýza.</w:t>
      </w:r>
    </w:p>
    <w:p w:rsidR="003B0977" w:rsidRDefault="003B0977">
      <w:pPr>
        <w:pBdr>
          <w:top w:val="nil"/>
          <w:left w:val="nil"/>
          <w:bottom w:val="nil"/>
          <w:right w:val="nil"/>
          <w:between w:val="nil"/>
        </w:pBdr>
        <w:spacing w:line="240" w:lineRule="auto"/>
        <w:ind w:left="0" w:hanging="2"/>
        <w:rPr>
          <w:color w:val="000000"/>
        </w:rPr>
      </w:pPr>
    </w:p>
    <w:p w:rsidR="003B0977" w:rsidRDefault="0060773A">
      <w:pPr>
        <w:pBdr>
          <w:top w:val="nil"/>
          <w:left w:val="nil"/>
          <w:bottom w:val="nil"/>
          <w:right w:val="nil"/>
          <w:between w:val="nil"/>
        </w:pBdr>
        <w:spacing w:line="240" w:lineRule="auto"/>
        <w:ind w:left="0" w:hanging="2"/>
        <w:rPr>
          <w:color w:val="000000"/>
        </w:rPr>
      </w:pPr>
      <w:r>
        <w:rPr>
          <w:color w:val="000000"/>
        </w:rPr>
        <w:t xml:space="preserve">     Budeme monitorovať prostredie – klímu školy, priebeh vzdeláva</w:t>
      </w:r>
      <w:r>
        <w:rPr>
          <w:color w:val="000000"/>
        </w:rPr>
        <w:t>nia – vyučovací proces - metódy a formy vyučovania, úroveň podpory žiakov so špeciálnymi výchovno-vzdelávacími potrebami, výsledky vzdelávania, riadenie školy a úroveň výsledkov práce školy.</w:t>
      </w:r>
    </w:p>
    <w:p w:rsidR="003B0977" w:rsidRDefault="003B0977">
      <w:pPr>
        <w:pBdr>
          <w:top w:val="nil"/>
          <w:left w:val="nil"/>
          <w:bottom w:val="nil"/>
          <w:right w:val="nil"/>
          <w:between w:val="nil"/>
        </w:pBdr>
        <w:spacing w:line="240" w:lineRule="auto"/>
        <w:ind w:left="0" w:hanging="2"/>
        <w:jc w:val="center"/>
        <w:rPr>
          <w:color w:val="000000"/>
        </w:rPr>
      </w:pPr>
    </w:p>
    <w:p w:rsidR="003B0977" w:rsidRDefault="003B0977">
      <w:pPr>
        <w:pBdr>
          <w:top w:val="nil"/>
          <w:left w:val="nil"/>
          <w:bottom w:val="nil"/>
          <w:right w:val="nil"/>
          <w:between w:val="nil"/>
        </w:pBdr>
        <w:spacing w:before="120" w:line="240" w:lineRule="auto"/>
        <w:ind w:left="0" w:hanging="2"/>
        <w:jc w:val="both"/>
        <w:rPr>
          <w:color w:val="000000"/>
        </w:rPr>
      </w:pPr>
      <w:bookmarkStart w:id="51" w:name="_heading=h.41mghml" w:colFirst="0" w:colLast="0"/>
      <w:bookmarkEnd w:id="51"/>
    </w:p>
    <w:p w:rsidR="003B0977" w:rsidRDefault="0060773A">
      <w:pPr>
        <w:keepNext/>
        <w:pBdr>
          <w:top w:val="nil"/>
          <w:left w:val="nil"/>
          <w:bottom w:val="nil"/>
          <w:right w:val="nil"/>
          <w:between w:val="nil"/>
        </w:pBdr>
        <w:spacing w:line="240" w:lineRule="auto"/>
        <w:ind w:left="0" w:hanging="2"/>
        <w:rPr>
          <w:b/>
          <w:color w:val="000000"/>
        </w:rPr>
      </w:pPr>
      <w:r>
        <w:rPr>
          <w:b/>
          <w:color w:val="000000"/>
        </w:rPr>
        <w:t>Autoevalvačný proces</w:t>
      </w:r>
    </w:p>
    <w:p w:rsidR="003B0977" w:rsidRDefault="0060773A">
      <w:pPr>
        <w:pBdr>
          <w:top w:val="nil"/>
          <w:left w:val="nil"/>
          <w:bottom w:val="nil"/>
          <w:right w:val="nil"/>
          <w:between w:val="nil"/>
        </w:pBdr>
        <w:spacing w:before="120" w:line="240" w:lineRule="auto"/>
        <w:ind w:left="0" w:hanging="2"/>
        <w:jc w:val="both"/>
        <w:rPr>
          <w:color w:val="000000"/>
        </w:rPr>
      </w:pPr>
      <w:r>
        <w:rPr>
          <w:color w:val="000000"/>
        </w:rPr>
        <w:t xml:space="preserve">     Pracovníci školy sa zapojili do sebahodnotiacich procesov školy v doméne Výstupy - v oblasti študijných výsledkov z matematiky a slovenského jazyka a literatúry, v oblasti osobnostného a sociálneho rozvoja. Výsledky autoevalvačných procesov sú zohľadn</w:t>
      </w:r>
      <w:r>
        <w:rPr>
          <w:color w:val="000000"/>
        </w:rPr>
        <w:t>ené v metódach práce a v cieľoch uvedených vyučovacích predmetov. Východiskom bola komparácia študijných výsledkov žiakov ako systému periodickej a nezávislej evalvácie školy v kľúčových momentoch vzdelávania a výsledkov testovania T9 a testovania Komparo.</w:t>
      </w:r>
    </w:p>
    <w:p w:rsidR="003B0977" w:rsidRDefault="0060773A">
      <w:pPr>
        <w:pBdr>
          <w:top w:val="nil"/>
          <w:left w:val="nil"/>
          <w:bottom w:val="nil"/>
          <w:right w:val="nil"/>
          <w:between w:val="nil"/>
        </w:pBdr>
        <w:spacing w:before="120" w:line="240" w:lineRule="auto"/>
        <w:ind w:left="0" w:hanging="2"/>
        <w:jc w:val="both"/>
        <w:rPr>
          <w:color w:val="000000"/>
        </w:rPr>
      </w:pPr>
      <w:r>
        <w:rPr>
          <w:color w:val="000000"/>
        </w:rPr>
        <w:t xml:space="preserve">     V doméne Procesy na úrovni školy sa budeme zameriavať na vytváranie podmienok na efektívne vyučovanie a na inovatívne metódy a formy pri vyučovaní.</w:t>
      </w:r>
    </w:p>
    <w:p w:rsidR="003B0977" w:rsidRDefault="0060773A">
      <w:pPr>
        <w:pBdr>
          <w:top w:val="nil"/>
          <w:left w:val="nil"/>
          <w:bottom w:val="nil"/>
          <w:right w:val="nil"/>
          <w:between w:val="nil"/>
        </w:pBdr>
        <w:spacing w:before="120" w:line="240" w:lineRule="auto"/>
        <w:ind w:left="0" w:hanging="2"/>
        <w:jc w:val="both"/>
        <w:rPr>
          <w:color w:val="000000"/>
        </w:rPr>
      </w:pPr>
      <w:r>
        <w:rPr>
          <w:color w:val="000000"/>
        </w:rPr>
        <w:t xml:space="preserve">     V doméne Vzťahy s prostredím sa zameriame na posilnenie vzťahov rodič-učiteľ-žiak vytváraním komu</w:t>
      </w:r>
      <w:r>
        <w:rPr>
          <w:color w:val="000000"/>
        </w:rPr>
        <w:t>nikačných kanálov  a digitalizovania v procese informovanosti.</w:t>
      </w:r>
    </w:p>
    <w:p w:rsidR="003B0977" w:rsidRDefault="003B0977">
      <w:pPr>
        <w:pBdr>
          <w:top w:val="nil"/>
          <w:left w:val="nil"/>
          <w:bottom w:val="nil"/>
          <w:right w:val="nil"/>
          <w:between w:val="nil"/>
        </w:pBdr>
        <w:spacing w:before="120" w:line="240" w:lineRule="auto"/>
        <w:ind w:left="0" w:hanging="2"/>
        <w:jc w:val="both"/>
        <w:rPr>
          <w:color w:val="000000"/>
        </w:rPr>
      </w:pPr>
    </w:p>
    <w:p w:rsidR="003B0977" w:rsidRDefault="003B0977">
      <w:pPr>
        <w:pBdr>
          <w:top w:val="nil"/>
          <w:left w:val="nil"/>
          <w:bottom w:val="nil"/>
          <w:right w:val="nil"/>
          <w:between w:val="nil"/>
        </w:pBdr>
        <w:spacing w:before="120" w:line="240" w:lineRule="auto"/>
        <w:ind w:left="0" w:hanging="2"/>
        <w:jc w:val="both"/>
        <w:rPr>
          <w:color w:val="000000"/>
        </w:rPr>
      </w:pPr>
    </w:p>
    <w:p w:rsidR="003B0977" w:rsidRDefault="003B0977">
      <w:pPr>
        <w:pBdr>
          <w:top w:val="nil"/>
          <w:left w:val="nil"/>
          <w:bottom w:val="nil"/>
          <w:right w:val="nil"/>
          <w:between w:val="nil"/>
        </w:pBdr>
        <w:spacing w:before="120" w:line="240" w:lineRule="auto"/>
        <w:ind w:left="0" w:hanging="2"/>
        <w:jc w:val="both"/>
      </w:pPr>
    </w:p>
    <w:p w:rsidR="003B0977" w:rsidRDefault="003B0977">
      <w:pPr>
        <w:pBdr>
          <w:top w:val="nil"/>
          <w:left w:val="nil"/>
          <w:bottom w:val="nil"/>
          <w:right w:val="nil"/>
          <w:between w:val="nil"/>
        </w:pBdr>
        <w:spacing w:before="120" w:line="240" w:lineRule="auto"/>
        <w:ind w:left="0" w:hanging="2"/>
        <w:jc w:val="both"/>
      </w:pPr>
    </w:p>
    <w:p w:rsidR="003B0977" w:rsidRDefault="003B0977">
      <w:pPr>
        <w:pBdr>
          <w:top w:val="nil"/>
          <w:left w:val="nil"/>
          <w:bottom w:val="nil"/>
          <w:right w:val="nil"/>
          <w:between w:val="nil"/>
        </w:pBdr>
        <w:spacing w:before="120" w:line="240" w:lineRule="auto"/>
        <w:ind w:left="0" w:hanging="2"/>
        <w:jc w:val="both"/>
        <w:rPr>
          <w:color w:val="000000"/>
        </w:rPr>
      </w:pPr>
    </w:p>
    <w:p w:rsidR="003B0977" w:rsidRDefault="0060773A">
      <w:pPr>
        <w:keepNext/>
        <w:numPr>
          <w:ilvl w:val="0"/>
          <w:numId w:val="11"/>
        </w:numPr>
        <w:pBdr>
          <w:top w:val="nil"/>
          <w:left w:val="nil"/>
          <w:bottom w:val="nil"/>
          <w:right w:val="nil"/>
          <w:between w:val="nil"/>
        </w:pBdr>
        <w:spacing w:line="240" w:lineRule="auto"/>
        <w:ind w:left="0" w:hanging="2"/>
        <w:jc w:val="center"/>
        <w:rPr>
          <w:b/>
          <w:color w:val="000000"/>
        </w:rPr>
      </w:pPr>
      <w:r>
        <w:rPr>
          <w:b/>
          <w:color w:val="000000"/>
        </w:rPr>
        <w:t>ŠKOLSKÝ UČEBNÝ PLÁN</w:t>
      </w:r>
    </w:p>
    <w:p w:rsidR="003B0977" w:rsidRDefault="003B0977">
      <w:pPr>
        <w:pBdr>
          <w:top w:val="nil"/>
          <w:left w:val="nil"/>
          <w:bottom w:val="nil"/>
          <w:right w:val="nil"/>
          <w:between w:val="nil"/>
        </w:pBdr>
        <w:spacing w:before="120" w:line="240" w:lineRule="auto"/>
        <w:ind w:left="0" w:hanging="2"/>
        <w:jc w:val="both"/>
        <w:rPr>
          <w:color w:val="000000"/>
        </w:rPr>
      </w:pPr>
    </w:p>
    <w:p w:rsidR="003B0977" w:rsidRDefault="003B0977">
      <w:pPr>
        <w:pBdr>
          <w:top w:val="nil"/>
          <w:left w:val="nil"/>
          <w:bottom w:val="nil"/>
          <w:right w:val="nil"/>
          <w:between w:val="nil"/>
        </w:pBdr>
        <w:spacing w:before="120" w:line="240" w:lineRule="auto"/>
        <w:ind w:left="0" w:hanging="2"/>
        <w:jc w:val="both"/>
        <w:rPr>
          <w:color w:val="000000"/>
        </w:rPr>
      </w:pPr>
    </w:p>
    <w:tbl>
      <w:tblPr>
        <w:tblStyle w:val="a2"/>
        <w:tblW w:w="13738" w:type="dxa"/>
        <w:tblInd w:w="0" w:type="dxa"/>
        <w:tblLayout w:type="fixed"/>
        <w:tblLook w:val="0000" w:firstRow="0" w:lastRow="0" w:firstColumn="0" w:lastColumn="0" w:noHBand="0" w:noVBand="0"/>
      </w:tblPr>
      <w:tblGrid>
        <w:gridCol w:w="611"/>
        <w:gridCol w:w="1090"/>
        <w:gridCol w:w="3261"/>
        <w:gridCol w:w="708"/>
        <w:gridCol w:w="567"/>
        <w:gridCol w:w="567"/>
        <w:gridCol w:w="567"/>
        <w:gridCol w:w="577"/>
        <w:gridCol w:w="650"/>
        <w:gridCol w:w="583"/>
        <w:gridCol w:w="650"/>
        <w:gridCol w:w="698"/>
        <w:gridCol w:w="627"/>
        <w:gridCol w:w="649"/>
        <w:gridCol w:w="754"/>
        <w:gridCol w:w="568"/>
        <w:gridCol w:w="611"/>
      </w:tblGrid>
      <w:tr w:rsidR="003B0977">
        <w:trPr>
          <w:trHeight w:val="315"/>
        </w:trPr>
        <w:tc>
          <w:tcPr>
            <w:tcW w:w="611" w:type="dxa"/>
            <w:tcBorders>
              <w:top w:val="nil"/>
              <w:left w:val="nil"/>
              <w:bottom w:val="nil"/>
              <w:right w:val="nil"/>
            </w:tcBorders>
          </w:tcPr>
          <w:p w:rsidR="003B0977" w:rsidRDefault="003B0977">
            <w:pPr>
              <w:keepNext/>
              <w:pBdr>
                <w:top w:val="nil"/>
                <w:left w:val="nil"/>
                <w:bottom w:val="nil"/>
                <w:right w:val="nil"/>
                <w:between w:val="nil"/>
              </w:pBdr>
              <w:spacing w:line="240" w:lineRule="auto"/>
              <w:ind w:left="0" w:hanging="2"/>
              <w:rPr>
                <w:b/>
                <w:color w:val="000000"/>
              </w:rPr>
            </w:pPr>
            <w:bookmarkStart w:id="52" w:name="_heading=h.vx1227" w:colFirst="0" w:colLast="0"/>
            <w:bookmarkEnd w:id="52"/>
          </w:p>
        </w:tc>
        <w:tc>
          <w:tcPr>
            <w:tcW w:w="13127" w:type="dxa"/>
            <w:gridSpan w:val="16"/>
            <w:tcBorders>
              <w:top w:val="nil"/>
              <w:left w:val="nil"/>
              <w:bottom w:val="nil"/>
              <w:right w:val="nil"/>
            </w:tcBorders>
          </w:tcPr>
          <w:p w:rsidR="003B0977" w:rsidRDefault="0060773A">
            <w:pPr>
              <w:keepNext/>
              <w:pBdr>
                <w:top w:val="nil"/>
                <w:left w:val="nil"/>
                <w:bottom w:val="nil"/>
                <w:right w:val="nil"/>
                <w:between w:val="nil"/>
              </w:pBdr>
              <w:spacing w:line="240" w:lineRule="auto"/>
              <w:ind w:left="0" w:hanging="2"/>
              <w:rPr>
                <w:b/>
                <w:color w:val="000000"/>
              </w:rPr>
            </w:pPr>
            <w:r>
              <w:rPr>
                <w:b/>
              </w:rPr>
              <w:t xml:space="preserve">4. 1. </w:t>
            </w:r>
            <w:r>
              <w:rPr>
                <w:b/>
                <w:color w:val="000000"/>
              </w:rPr>
              <w:t>RÁMCOVÝ UČEBNÝ PLÁN pre šk. r. 202</w:t>
            </w:r>
            <w:r>
              <w:rPr>
                <w:b/>
              </w:rPr>
              <w:t>2</w:t>
            </w:r>
            <w:r>
              <w:rPr>
                <w:b/>
                <w:color w:val="000000"/>
              </w:rPr>
              <w:t>-2</w:t>
            </w:r>
            <w:r>
              <w:rPr>
                <w:b/>
              </w:rPr>
              <w:t>3</w:t>
            </w:r>
            <w:r>
              <w:rPr>
                <w:b/>
                <w:color w:val="000000"/>
              </w:rPr>
              <w:t xml:space="preserve"> pre ZŠ s vyučovacím jazykom slovenským</w:t>
            </w:r>
          </w:p>
        </w:tc>
      </w:tr>
      <w:tr w:rsidR="003B0977">
        <w:trPr>
          <w:trHeight w:val="315"/>
        </w:trPr>
        <w:tc>
          <w:tcPr>
            <w:tcW w:w="611" w:type="dxa"/>
            <w:tcBorders>
              <w:top w:val="nil"/>
              <w:left w:val="nil"/>
              <w:bottom w:val="nil"/>
              <w:right w:val="nil"/>
            </w:tcBorders>
          </w:tcPr>
          <w:p w:rsidR="003B0977" w:rsidRDefault="003B0977">
            <w:pPr>
              <w:keepNext/>
              <w:pBdr>
                <w:top w:val="nil"/>
                <w:left w:val="nil"/>
                <w:bottom w:val="nil"/>
                <w:right w:val="nil"/>
                <w:between w:val="nil"/>
              </w:pBdr>
              <w:spacing w:line="240" w:lineRule="auto"/>
              <w:ind w:left="0" w:hanging="2"/>
              <w:rPr>
                <w:b/>
                <w:color w:val="000000"/>
              </w:rPr>
            </w:pPr>
          </w:p>
        </w:tc>
        <w:tc>
          <w:tcPr>
            <w:tcW w:w="13127" w:type="dxa"/>
            <w:gridSpan w:val="16"/>
            <w:tcBorders>
              <w:top w:val="nil"/>
              <w:left w:val="nil"/>
              <w:bottom w:val="nil"/>
              <w:right w:val="nil"/>
            </w:tcBorders>
          </w:tcPr>
          <w:p w:rsidR="003B0977" w:rsidRDefault="003B0977">
            <w:pPr>
              <w:keepNext/>
              <w:pBdr>
                <w:top w:val="nil"/>
                <w:left w:val="nil"/>
                <w:bottom w:val="nil"/>
                <w:right w:val="nil"/>
                <w:between w:val="nil"/>
              </w:pBdr>
              <w:spacing w:line="240" w:lineRule="auto"/>
              <w:ind w:left="0" w:hanging="2"/>
              <w:rPr>
                <w:b/>
                <w:color w:val="000000"/>
              </w:rPr>
            </w:pPr>
          </w:p>
        </w:tc>
      </w:tr>
      <w:tr w:rsidR="003B0977">
        <w:trPr>
          <w:trHeight w:val="300"/>
        </w:trPr>
        <w:tc>
          <w:tcPr>
            <w:tcW w:w="1701" w:type="dxa"/>
            <w:gridSpan w:val="2"/>
            <w:tcBorders>
              <w:top w:val="nil"/>
              <w:left w:val="nil"/>
              <w:bottom w:val="nil"/>
              <w:right w:val="nil"/>
            </w:tcBorders>
          </w:tcPr>
          <w:p w:rsidR="003B0977" w:rsidRDefault="003B0977">
            <w:pPr>
              <w:pBdr>
                <w:top w:val="nil"/>
                <w:left w:val="nil"/>
                <w:bottom w:val="nil"/>
                <w:right w:val="nil"/>
                <w:between w:val="nil"/>
              </w:pBdr>
              <w:spacing w:line="240" w:lineRule="auto"/>
              <w:ind w:left="0" w:hanging="2"/>
              <w:jc w:val="center"/>
              <w:rPr>
                <w:color w:val="000000"/>
              </w:rPr>
            </w:pPr>
          </w:p>
        </w:tc>
        <w:tc>
          <w:tcPr>
            <w:tcW w:w="3261"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708"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567"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567"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567"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577"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650"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583"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650"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698"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627"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649"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754"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568"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611"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r>
      <w:tr w:rsidR="003B0977">
        <w:trPr>
          <w:trHeight w:val="300"/>
        </w:trPr>
        <w:tc>
          <w:tcPr>
            <w:tcW w:w="1701" w:type="dxa"/>
            <w:gridSpan w:val="2"/>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3261"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708"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567"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567"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567"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577"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650"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583"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650"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698"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627"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649"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754"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568"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c>
          <w:tcPr>
            <w:tcW w:w="611" w:type="dxa"/>
            <w:tcBorders>
              <w:top w:val="nil"/>
              <w:left w:val="nil"/>
              <w:bottom w:val="nil"/>
              <w:right w:val="nil"/>
            </w:tcBorders>
          </w:tcPr>
          <w:p w:rsidR="003B0977" w:rsidRDefault="003B0977">
            <w:pPr>
              <w:pBdr>
                <w:top w:val="nil"/>
                <w:left w:val="nil"/>
                <w:bottom w:val="nil"/>
                <w:right w:val="nil"/>
                <w:between w:val="nil"/>
              </w:pBdr>
              <w:spacing w:line="240" w:lineRule="auto"/>
              <w:ind w:left="0" w:hanging="2"/>
              <w:rPr>
                <w:color w:val="000000"/>
                <w:sz w:val="20"/>
                <w:szCs w:val="20"/>
              </w:rPr>
            </w:pPr>
          </w:p>
        </w:tc>
      </w:tr>
      <w:tr w:rsidR="003B0977">
        <w:trPr>
          <w:cantSplit/>
          <w:trHeight w:val="289"/>
        </w:trPr>
        <w:tc>
          <w:tcPr>
            <w:tcW w:w="1701" w:type="dxa"/>
            <w:gridSpan w:val="2"/>
            <w:vMerge w:val="restart"/>
            <w:tcBorders>
              <w:top w:val="single" w:sz="4" w:space="0" w:color="000000"/>
              <w:left w:val="single" w:sz="4" w:space="0" w:color="000000"/>
              <w:bottom w:val="single" w:sz="4" w:space="0" w:color="000000"/>
              <w:right w:val="single" w:sz="4" w:space="0" w:color="000000"/>
            </w:tcBorders>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Vzdelávacia oblasť</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vyučovací predmet</w:t>
            </w:r>
          </w:p>
        </w:tc>
        <w:tc>
          <w:tcPr>
            <w:tcW w:w="2986" w:type="dxa"/>
            <w:gridSpan w:val="5"/>
            <w:tcBorders>
              <w:top w:val="single" w:sz="4" w:space="0" w:color="000000"/>
              <w:left w:val="nil"/>
              <w:bottom w:val="nil"/>
              <w:right w:val="single" w:sz="4" w:space="0" w:color="000000"/>
            </w:tcBorders>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ročník</w:t>
            </w:r>
          </w:p>
        </w:tc>
        <w:tc>
          <w:tcPr>
            <w:tcW w:w="650" w:type="dxa"/>
            <w:tcBorders>
              <w:top w:val="single" w:sz="4" w:space="0" w:color="000000"/>
              <w:left w:val="nil"/>
              <w:bottom w:val="nil"/>
              <w:right w:val="nil"/>
            </w:tcBorders>
          </w:tcPr>
          <w:p w:rsidR="003B0977" w:rsidRDefault="003B0977">
            <w:pPr>
              <w:pBdr>
                <w:top w:val="nil"/>
                <w:left w:val="nil"/>
                <w:bottom w:val="nil"/>
                <w:right w:val="nil"/>
                <w:between w:val="nil"/>
              </w:pBdr>
              <w:spacing w:line="240" w:lineRule="auto"/>
              <w:ind w:left="0" w:hanging="2"/>
              <w:jc w:val="center"/>
              <w:rPr>
                <w:color w:val="000000"/>
              </w:rPr>
            </w:pPr>
          </w:p>
        </w:tc>
        <w:tc>
          <w:tcPr>
            <w:tcW w:w="5140" w:type="dxa"/>
            <w:gridSpan w:val="8"/>
            <w:tcBorders>
              <w:top w:val="single" w:sz="4" w:space="0" w:color="000000"/>
              <w:left w:val="nil"/>
              <w:bottom w:val="nil"/>
              <w:right w:val="single" w:sz="4" w:space="0" w:color="000000"/>
            </w:tcBorders>
          </w:tcPr>
          <w:p w:rsidR="003B0977" w:rsidRDefault="0060773A">
            <w:pPr>
              <w:pBdr>
                <w:top w:val="nil"/>
                <w:left w:val="nil"/>
                <w:bottom w:val="nil"/>
                <w:right w:val="nil"/>
                <w:between w:val="nil"/>
              </w:pBdr>
              <w:spacing w:line="240" w:lineRule="auto"/>
              <w:ind w:left="0" w:hanging="2"/>
              <w:jc w:val="center"/>
              <w:rPr>
                <w:color w:val="000000"/>
              </w:rPr>
            </w:pPr>
            <w:r>
              <w:rPr>
                <w:color w:val="000000"/>
              </w:rPr>
              <w:t>ročník</w:t>
            </w:r>
          </w:p>
        </w:tc>
      </w:tr>
      <w:tr w:rsidR="003B0977">
        <w:trPr>
          <w:cantSplit/>
          <w:trHeight w:val="315"/>
        </w:trPr>
        <w:tc>
          <w:tcPr>
            <w:tcW w:w="1701" w:type="dxa"/>
            <w:gridSpan w:val="2"/>
            <w:vMerge/>
            <w:tcBorders>
              <w:top w:val="single" w:sz="4" w:space="0" w:color="000000"/>
              <w:left w:val="single" w:sz="4" w:space="0" w:color="000000"/>
              <w:bottom w:val="single" w:sz="4" w:space="0" w:color="000000"/>
              <w:right w:val="single" w:sz="4" w:space="0" w:color="000000"/>
            </w:tcBorders>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2986" w:type="dxa"/>
            <w:gridSpan w:val="5"/>
            <w:tcBorders>
              <w:top w:val="nil"/>
              <w:left w:val="nil"/>
              <w:bottom w:val="single" w:sz="4" w:space="0" w:color="000000"/>
              <w:right w:val="single" w:sz="4" w:space="0" w:color="000000"/>
            </w:tcBorders>
          </w:tcPr>
          <w:p w:rsidR="003B0977" w:rsidRDefault="0060773A">
            <w:pPr>
              <w:pBdr>
                <w:top w:val="nil"/>
                <w:left w:val="nil"/>
                <w:bottom w:val="nil"/>
                <w:right w:val="nil"/>
                <w:between w:val="nil"/>
              </w:pBdr>
              <w:spacing w:line="240" w:lineRule="auto"/>
              <w:ind w:left="0" w:hanging="2"/>
              <w:jc w:val="center"/>
              <w:rPr>
                <w:color w:val="000000"/>
              </w:rPr>
            </w:pPr>
            <w:r>
              <w:rPr>
                <w:color w:val="000000"/>
              </w:rPr>
              <w:t>primárne vzdelávanie</w:t>
            </w:r>
          </w:p>
        </w:tc>
        <w:tc>
          <w:tcPr>
            <w:tcW w:w="650" w:type="dxa"/>
            <w:tcBorders>
              <w:top w:val="nil"/>
              <w:left w:val="nil"/>
              <w:bottom w:val="single" w:sz="4" w:space="0" w:color="000000"/>
              <w:right w:val="nil"/>
            </w:tcBorders>
          </w:tcPr>
          <w:p w:rsidR="003B0977" w:rsidRDefault="003B0977">
            <w:pPr>
              <w:pBdr>
                <w:top w:val="nil"/>
                <w:left w:val="nil"/>
                <w:bottom w:val="nil"/>
                <w:right w:val="nil"/>
                <w:between w:val="nil"/>
              </w:pBdr>
              <w:spacing w:line="240" w:lineRule="auto"/>
              <w:ind w:left="0" w:hanging="2"/>
              <w:jc w:val="center"/>
              <w:rPr>
                <w:color w:val="000000"/>
              </w:rPr>
            </w:pPr>
          </w:p>
        </w:tc>
        <w:tc>
          <w:tcPr>
            <w:tcW w:w="5140" w:type="dxa"/>
            <w:gridSpan w:val="8"/>
            <w:tcBorders>
              <w:top w:val="nil"/>
              <w:left w:val="nil"/>
              <w:bottom w:val="single" w:sz="4" w:space="0" w:color="000000"/>
              <w:right w:val="single" w:sz="4" w:space="0" w:color="000000"/>
            </w:tcBorders>
          </w:tcPr>
          <w:p w:rsidR="003B0977" w:rsidRDefault="0060773A">
            <w:pPr>
              <w:pBdr>
                <w:top w:val="nil"/>
                <w:left w:val="nil"/>
                <w:bottom w:val="nil"/>
                <w:right w:val="nil"/>
                <w:between w:val="nil"/>
              </w:pBdr>
              <w:spacing w:line="240" w:lineRule="auto"/>
              <w:ind w:left="0" w:hanging="2"/>
              <w:jc w:val="center"/>
              <w:rPr>
                <w:color w:val="000000"/>
              </w:rPr>
            </w:pPr>
            <w:r>
              <w:rPr>
                <w:color w:val="000000"/>
              </w:rPr>
              <w:t>nižšie stredné vzdelávanie</w:t>
            </w:r>
          </w:p>
        </w:tc>
      </w:tr>
      <w:tr w:rsidR="003B0977">
        <w:trPr>
          <w:cantSplit/>
          <w:trHeight w:val="518"/>
        </w:trPr>
        <w:tc>
          <w:tcPr>
            <w:tcW w:w="1701" w:type="dxa"/>
            <w:gridSpan w:val="2"/>
            <w:vMerge/>
            <w:tcBorders>
              <w:top w:val="single" w:sz="4" w:space="0" w:color="000000"/>
              <w:left w:val="single" w:sz="4" w:space="0" w:color="000000"/>
              <w:bottom w:val="single" w:sz="4" w:space="0" w:color="000000"/>
              <w:right w:val="single" w:sz="4" w:space="0" w:color="000000"/>
            </w:tcBorders>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1.</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2.</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3.</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4.</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sdt>
              <w:sdtPr>
                <w:tag w:val="goog_rdk_0"/>
                <w:id w:val="-406154810"/>
              </w:sdtPr>
              <w:sdtEndPr/>
              <w:sdtContent>
                <w:r>
                  <w:rPr>
                    <w:rFonts w:ascii="Gungsuh" w:eastAsia="Gungsuh" w:hAnsi="Gungsuh" w:cs="Gungsuh"/>
                    <w:b/>
                    <w:color w:val="000000"/>
                  </w:rPr>
                  <w:t>∑</w:t>
                </w:r>
              </w:sdtContent>
            </w:sdt>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5.</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6.</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7.bN</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proofErr w:type="gramStart"/>
            <w:r>
              <w:rPr>
                <w:b/>
                <w:color w:val="000000"/>
              </w:rPr>
              <w:t>7.sN</w:t>
            </w:r>
            <w:proofErr w:type="gramEnd"/>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8.bN</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proofErr w:type="gramStart"/>
            <w:r>
              <w:rPr>
                <w:b/>
                <w:color w:val="000000"/>
              </w:rPr>
              <w:t>8.sN</w:t>
            </w:r>
            <w:proofErr w:type="gramEnd"/>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9. bN</w:t>
            </w:r>
          </w:p>
        </w:tc>
        <w:tc>
          <w:tcPr>
            <w:tcW w:w="568" w:type="dxa"/>
            <w:tcBorders>
              <w:top w:val="nil"/>
              <w:left w:val="nil"/>
              <w:bottom w:val="single" w:sz="4" w:space="0" w:color="000000"/>
              <w:right w:val="nil"/>
            </w:tcBorders>
            <w:shd w:val="clear" w:color="auto" w:fill="auto"/>
          </w:tcPr>
          <w:p w:rsidR="003B0977" w:rsidRDefault="0060773A">
            <w:pPr>
              <w:pBdr>
                <w:top w:val="nil"/>
                <w:left w:val="nil"/>
                <w:bottom w:val="nil"/>
                <w:right w:val="nil"/>
                <w:between w:val="nil"/>
              </w:pBdr>
              <w:spacing w:line="240" w:lineRule="auto"/>
              <w:ind w:left="0" w:hanging="2"/>
              <w:jc w:val="center"/>
              <w:rPr>
                <w:color w:val="000000"/>
              </w:rPr>
            </w:pPr>
            <w:r>
              <w:rPr>
                <w:b/>
                <w:color w:val="000000"/>
              </w:rPr>
              <w:t>9. sN</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sdt>
              <w:sdtPr>
                <w:tag w:val="goog_rdk_1"/>
                <w:id w:val="-1318806965"/>
              </w:sdtPr>
              <w:sdtEndPr/>
              <w:sdtContent>
                <w:r>
                  <w:rPr>
                    <w:rFonts w:ascii="Gungsuh" w:eastAsia="Gungsuh" w:hAnsi="Gungsuh" w:cs="Gungsuh"/>
                    <w:b/>
                    <w:color w:val="000000"/>
                  </w:rPr>
                  <w:t>∑</w:t>
                </w:r>
              </w:sdtContent>
            </w:sdt>
          </w:p>
        </w:tc>
      </w:tr>
      <w:tr w:rsidR="003B0977">
        <w:trPr>
          <w:cantSplit/>
          <w:trHeight w:val="518"/>
        </w:trPr>
        <w:tc>
          <w:tcPr>
            <w:tcW w:w="1701"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Jazyk a komunikácia</w:t>
            </w: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slovenský jazyk a literatúra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9</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sz w:val="20"/>
                <w:szCs w:val="20"/>
              </w:rPr>
              <w:t>8 + 1</w:t>
            </w:r>
          </w:p>
        </w:tc>
        <w:tc>
          <w:tcPr>
            <w:tcW w:w="567"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7+2</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7</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33</w:t>
            </w:r>
          </w:p>
        </w:tc>
        <w:tc>
          <w:tcPr>
            <w:tcW w:w="650"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5+2</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sz w:val="20"/>
                <w:szCs w:val="20"/>
              </w:rPr>
              <w:t>5 + 1</w:t>
            </w:r>
          </w:p>
        </w:tc>
        <w:tc>
          <w:tcPr>
            <w:tcW w:w="650" w:type="dxa"/>
            <w:tcBorders>
              <w:top w:val="nil"/>
              <w:left w:val="single" w:sz="4" w:space="0" w:color="000000"/>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4-0</w:t>
            </w:r>
          </w:p>
        </w:tc>
        <w:tc>
          <w:tcPr>
            <w:tcW w:w="698"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4-0</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5</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5</w:t>
            </w:r>
          </w:p>
        </w:tc>
        <w:tc>
          <w:tcPr>
            <w:tcW w:w="754"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5+1</w:t>
            </w:r>
          </w:p>
        </w:tc>
        <w:tc>
          <w:tcPr>
            <w:tcW w:w="568" w:type="dxa"/>
            <w:tcBorders>
              <w:top w:val="nil"/>
              <w:left w:val="nil"/>
              <w:bottom w:val="single" w:sz="4" w:space="0" w:color="000000"/>
              <w:right w:val="nil"/>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5+1</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2</w:t>
            </w:r>
            <w:r>
              <w:rPr>
                <w:b/>
              </w:rPr>
              <w:t>8</w:t>
            </w:r>
          </w:p>
        </w:tc>
      </w:tr>
      <w:tr w:rsidR="003B0977">
        <w:trPr>
          <w:cantSplit/>
          <w:trHeight w:val="630"/>
        </w:trPr>
        <w:tc>
          <w:tcPr>
            <w:tcW w:w="1701" w:type="dxa"/>
            <w:gridSpan w:val="2"/>
            <w:vMerge/>
            <w:tcBorders>
              <w:top w:val="nil"/>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slovenský jazyk a literatúra - cvičenia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567" w:type="dxa"/>
            <w:tcBorders>
              <w:top w:val="nil"/>
              <w:left w:val="nil"/>
              <w:bottom w:val="nil"/>
              <w:right w:val="nil"/>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6100"/>
                <w:sz w:val="22"/>
                <w:szCs w:val="22"/>
              </w:rPr>
            </w:pPr>
          </w:p>
        </w:tc>
        <w:tc>
          <w:tcPr>
            <w:tcW w:w="577" w:type="dxa"/>
            <w:tcBorders>
              <w:top w:val="nil"/>
              <w:left w:val="single" w:sz="4" w:space="0" w:color="000000"/>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583" w:type="dxa"/>
            <w:tcBorders>
              <w:top w:val="nil"/>
              <w:left w:val="nil"/>
              <w:bottom w:val="single" w:sz="4" w:space="0" w:color="000000"/>
              <w:right w:val="nil"/>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50" w:type="dxa"/>
            <w:tcBorders>
              <w:top w:val="nil"/>
              <w:left w:val="single" w:sz="4" w:space="0" w:color="000000"/>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1</w:t>
            </w:r>
          </w:p>
        </w:tc>
        <w:tc>
          <w:tcPr>
            <w:tcW w:w="698"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627"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49"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8" w:type="dxa"/>
            <w:tcBorders>
              <w:top w:val="nil"/>
              <w:left w:val="nil"/>
              <w:bottom w:val="single" w:sz="4" w:space="0" w:color="000000"/>
              <w:right w:val="nil"/>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rPr>
              <w:t>1</w:t>
            </w:r>
          </w:p>
        </w:tc>
      </w:tr>
      <w:tr w:rsidR="003B0977">
        <w:trPr>
          <w:cantSplit/>
          <w:trHeight w:val="563"/>
        </w:trPr>
        <w:tc>
          <w:tcPr>
            <w:tcW w:w="1701" w:type="dxa"/>
            <w:gridSpan w:val="2"/>
            <w:vMerge/>
            <w:tcBorders>
              <w:top w:val="nil"/>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anglický jazyk</w:t>
            </w:r>
          </w:p>
        </w:tc>
        <w:tc>
          <w:tcPr>
            <w:tcW w:w="708"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2</w:t>
            </w:r>
          </w:p>
        </w:tc>
        <w:tc>
          <w:tcPr>
            <w:tcW w:w="567"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2</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3</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3</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11</w:t>
            </w:r>
          </w:p>
        </w:tc>
        <w:tc>
          <w:tcPr>
            <w:tcW w:w="650"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3+0</w:t>
            </w:r>
          </w:p>
        </w:tc>
        <w:tc>
          <w:tcPr>
            <w:tcW w:w="583" w:type="dxa"/>
            <w:tcBorders>
              <w:top w:val="nil"/>
              <w:left w:val="nil"/>
              <w:bottom w:val="single" w:sz="4" w:space="0" w:color="000000"/>
              <w:right w:val="nil"/>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3+1</w:t>
            </w:r>
          </w:p>
        </w:tc>
        <w:tc>
          <w:tcPr>
            <w:tcW w:w="650" w:type="dxa"/>
            <w:tcBorders>
              <w:top w:val="nil"/>
              <w:left w:val="single" w:sz="4" w:space="0" w:color="000000"/>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3+1</w:t>
            </w:r>
          </w:p>
        </w:tc>
        <w:tc>
          <w:tcPr>
            <w:tcW w:w="698"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3+1</w:t>
            </w:r>
          </w:p>
        </w:tc>
        <w:tc>
          <w:tcPr>
            <w:tcW w:w="627"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3</w:t>
            </w:r>
          </w:p>
        </w:tc>
        <w:tc>
          <w:tcPr>
            <w:tcW w:w="649"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3</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3+1</w:t>
            </w:r>
          </w:p>
        </w:tc>
        <w:tc>
          <w:tcPr>
            <w:tcW w:w="568"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3+1</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18</w:t>
            </w:r>
          </w:p>
        </w:tc>
      </w:tr>
      <w:tr w:rsidR="003B0977">
        <w:trPr>
          <w:cantSplit/>
          <w:trHeight w:val="563"/>
        </w:trPr>
        <w:tc>
          <w:tcPr>
            <w:tcW w:w="1701" w:type="dxa"/>
            <w:gridSpan w:val="2"/>
            <w:vMerge/>
            <w:tcBorders>
              <w:top w:val="nil"/>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anglický jazyk - cvičenia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nil"/>
              <w:right w:val="nil"/>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577" w:type="dxa"/>
            <w:tcBorders>
              <w:top w:val="nil"/>
              <w:left w:val="single" w:sz="4" w:space="0" w:color="000000"/>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1</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754"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1</w:t>
            </w:r>
          </w:p>
        </w:tc>
        <w:tc>
          <w:tcPr>
            <w:tcW w:w="568" w:type="dxa"/>
            <w:tcBorders>
              <w:top w:val="nil"/>
              <w:left w:val="nil"/>
              <w:bottom w:val="single" w:sz="4" w:space="0" w:color="000000"/>
              <w:right w:val="nil"/>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rPr>
              <w:t>2</w:t>
            </w:r>
          </w:p>
        </w:tc>
      </w:tr>
      <w:tr w:rsidR="003B0977">
        <w:trPr>
          <w:cantSplit/>
          <w:trHeight w:val="563"/>
        </w:trPr>
        <w:tc>
          <w:tcPr>
            <w:tcW w:w="1701" w:type="dxa"/>
            <w:gridSpan w:val="2"/>
            <w:vMerge/>
            <w:tcBorders>
              <w:top w:val="nil"/>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nemecký jazyk</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9C0006"/>
                <w:sz w:val="22"/>
                <w:szCs w:val="22"/>
              </w:rPr>
            </w:pPr>
            <w:r>
              <w:rPr>
                <w:color w:val="9C0006"/>
                <w:sz w:val="22"/>
                <w:szCs w:val="22"/>
              </w:rPr>
              <w:t> </w:t>
            </w:r>
          </w:p>
        </w:tc>
        <w:tc>
          <w:tcPr>
            <w:tcW w:w="698"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2</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9C0006"/>
                <w:sz w:val="22"/>
                <w:szCs w:val="22"/>
              </w:rPr>
            </w:pPr>
            <w:r>
              <w:rPr>
                <w:color w:val="9C0006"/>
                <w:sz w:val="22"/>
                <w:szCs w:val="22"/>
              </w:rPr>
              <w:t> </w:t>
            </w:r>
          </w:p>
        </w:tc>
        <w:tc>
          <w:tcPr>
            <w:tcW w:w="649"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2</w:t>
            </w:r>
          </w:p>
        </w:tc>
        <w:tc>
          <w:tcPr>
            <w:tcW w:w="754" w:type="dxa"/>
            <w:tcBorders>
              <w:top w:val="nil"/>
              <w:left w:val="nil"/>
              <w:bottom w:val="single" w:sz="4" w:space="0" w:color="000000"/>
              <w:right w:val="single" w:sz="4" w:space="0" w:color="000000"/>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568" w:type="dxa"/>
            <w:tcBorders>
              <w:top w:val="nil"/>
              <w:left w:val="nil"/>
              <w:bottom w:val="single" w:sz="4" w:space="0" w:color="000000"/>
              <w:right w:val="nil"/>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6</w:t>
            </w:r>
          </w:p>
        </w:tc>
      </w:tr>
      <w:tr w:rsidR="003B0977">
        <w:trPr>
          <w:cantSplit/>
          <w:trHeight w:val="600"/>
        </w:trPr>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b/>
                <w:color w:val="000000"/>
              </w:rPr>
              <w:t>Matematika a práca s informáciami</w:t>
            </w:r>
          </w:p>
        </w:tc>
        <w:tc>
          <w:tcPr>
            <w:tcW w:w="3261"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matematika</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4</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4</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4</w:t>
            </w:r>
          </w:p>
        </w:tc>
        <w:tc>
          <w:tcPr>
            <w:tcW w:w="567"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4+1</w:t>
            </w:r>
          </w:p>
        </w:tc>
        <w:tc>
          <w:tcPr>
            <w:tcW w:w="577" w:type="dxa"/>
            <w:tcBorders>
              <w:top w:val="single" w:sz="4" w:space="0" w:color="000000"/>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16</w:t>
            </w:r>
          </w:p>
        </w:tc>
        <w:tc>
          <w:tcPr>
            <w:tcW w:w="650"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4+1</w:t>
            </w:r>
          </w:p>
        </w:tc>
        <w:tc>
          <w:tcPr>
            <w:tcW w:w="583" w:type="dxa"/>
            <w:tcBorders>
              <w:top w:val="single" w:sz="4" w:space="0" w:color="000000"/>
              <w:left w:val="nil"/>
              <w:bottom w:val="single" w:sz="4" w:space="0" w:color="000000"/>
              <w:right w:val="nil"/>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4+</w:t>
            </w:r>
            <w:r>
              <w:rPr>
                <w:color w:val="006100"/>
                <w:sz w:val="22"/>
                <w:szCs w:val="22"/>
              </w:rPr>
              <w:t>1</w:t>
            </w:r>
          </w:p>
        </w:tc>
        <w:tc>
          <w:tcPr>
            <w:tcW w:w="650"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4+1</w:t>
            </w:r>
          </w:p>
        </w:tc>
        <w:tc>
          <w:tcPr>
            <w:tcW w:w="698"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4+1</w:t>
            </w:r>
          </w:p>
        </w:tc>
        <w:tc>
          <w:tcPr>
            <w:tcW w:w="627"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6100"/>
                <w:sz w:val="22"/>
                <w:szCs w:val="22"/>
              </w:rPr>
              <w:t>4+1</w:t>
            </w:r>
          </w:p>
        </w:tc>
        <w:tc>
          <w:tcPr>
            <w:tcW w:w="649"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6100"/>
                <w:sz w:val="22"/>
                <w:szCs w:val="22"/>
              </w:rPr>
              <w:t>4+1</w:t>
            </w:r>
          </w:p>
        </w:tc>
        <w:tc>
          <w:tcPr>
            <w:tcW w:w="754"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6100"/>
                <w:sz w:val="22"/>
                <w:szCs w:val="22"/>
              </w:rPr>
              <w:t>5+1</w:t>
            </w:r>
          </w:p>
        </w:tc>
        <w:tc>
          <w:tcPr>
            <w:tcW w:w="568" w:type="dxa"/>
            <w:tcBorders>
              <w:top w:val="single" w:sz="4" w:space="0" w:color="000000"/>
              <w:left w:val="nil"/>
              <w:bottom w:val="single" w:sz="4" w:space="0" w:color="000000"/>
              <w:right w:val="nil"/>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6100"/>
                <w:sz w:val="22"/>
                <w:szCs w:val="22"/>
              </w:rPr>
              <w:t>5+1</w:t>
            </w:r>
          </w:p>
        </w:tc>
        <w:tc>
          <w:tcPr>
            <w:tcW w:w="611" w:type="dxa"/>
            <w:tcBorders>
              <w:top w:val="single" w:sz="4" w:space="0" w:color="000000"/>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2</w:t>
            </w:r>
            <w:r>
              <w:rPr>
                <w:b/>
              </w:rPr>
              <w:t>6</w:t>
            </w:r>
          </w:p>
        </w:tc>
      </w:tr>
      <w:tr w:rsidR="003B0977">
        <w:trPr>
          <w:cantSplit/>
          <w:trHeight w:val="600"/>
        </w:trPr>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matematika - cvičenia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650" w:type="dxa"/>
            <w:tcBorders>
              <w:top w:val="nil"/>
              <w:left w:val="single" w:sz="4" w:space="0" w:color="000000"/>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1</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627"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1</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8" w:type="dxa"/>
            <w:tcBorders>
              <w:top w:val="nil"/>
              <w:left w:val="nil"/>
              <w:bottom w:val="single" w:sz="4" w:space="0" w:color="000000"/>
              <w:right w:val="nil"/>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2</w:t>
            </w:r>
          </w:p>
        </w:tc>
      </w:tr>
      <w:tr w:rsidR="003B0977">
        <w:trPr>
          <w:cantSplit/>
          <w:trHeight w:val="578"/>
        </w:trPr>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informatika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2</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754" w:type="dxa"/>
            <w:tcBorders>
              <w:top w:val="nil"/>
              <w:left w:val="nil"/>
              <w:bottom w:val="single" w:sz="4" w:space="0" w:color="000000"/>
              <w:right w:val="single" w:sz="4" w:space="0" w:color="000000"/>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568" w:type="dxa"/>
            <w:tcBorders>
              <w:top w:val="nil"/>
              <w:left w:val="nil"/>
              <w:bottom w:val="single" w:sz="4" w:space="0" w:color="000000"/>
              <w:right w:val="nil"/>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4</w:t>
            </w:r>
          </w:p>
        </w:tc>
      </w:tr>
      <w:tr w:rsidR="003B0977">
        <w:trPr>
          <w:cantSplit/>
          <w:trHeight w:val="578"/>
        </w:trPr>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informatika - cvičenia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1 </w:t>
            </w:r>
          </w:p>
        </w:tc>
        <w:tc>
          <w:tcPr>
            <w:tcW w:w="568" w:type="dxa"/>
            <w:tcBorders>
              <w:top w:val="nil"/>
              <w:left w:val="nil"/>
              <w:bottom w:val="single" w:sz="4" w:space="0" w:color="000000"/>
              <w:right w:val="nil"/>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1</w:t>
            </w:r>
          </w:p>
        </w:tc>
      </w:tr>
      <w:tr w:rsidR="003B0977">
        <w:trPr>
          <w:cantSplit/>
          <w:trHeight w:val="563"/>
        </w:trPr>
        <w:tc>
          <w:tcPr>
            <w:tcW w:w="1701"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b/>
                <w:color w:val="000000"/>
              </w:rPr>
              <w:t>Človek a príroda</w:t>
            </w: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prvouka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3</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8" w:type="dxa"/>
            <w:tcBorders>
              <w:top w:val="nil"/>
              <w:left w:val="nil"/>
              <w:bottom w:val="single" w:sz="4" w:space="0" w:color="000000"/>
              <w:right w:val="nil"/>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r>
      <w:tr w:rsidR="003B0977">
        <w:trPr>
          <w:cantSplit/>
          <w:trHeight w:val="578"/>
        </w:trPr>
        <w:tc>
          <w:tcPr>
            <w:tcW w:w="1701" w:type="dxa"/>
            <w:gridSpan w:val="2"/>
            <w:vMerge/>
            <w:tcBorders>
              <w:top w:val="nil"/>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prírodoveda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2</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8" w:type="dxa"/>
            <w:tcBorders>
              <w:top w:val="nil"/>
              <w:left w:val="nil"/>
              <w:bottom w:val="single" w:sz="4" w:space="0" w:color="000000"/>
              <w:right w:val="nil"/>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r>
      <w:tr w:rsidR="003B0977">
        <w:trPr>
          <w:cantSplit/>
          <w:trHeight w:val="600"/>
        </w:trPr>
        <w:tc>
          <w:tcPr>
            <w:tcW w:w="1701" w:type="dxa"/>
            <w:gridSpan w:val="2"/>
            <w:vMerge/>
            <w:tcBorders>
              <w:top w:val="nil"/>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fyzika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1</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8"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t>1</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6</w:t>
            </w:r>
          </w:p>
        </w:tc>
      </w:tr>
      <w:tr w:rsidR="003B0977">
        <w:trPr>
          <w:cantSplit/>
          <w:trHeight w:val="578"/>
        </w:trPr>
        <w:tc>
          <w:tcPr>
            <w:tcW w:w="1701" w:type="dxa"/>
            <w:gridSpan w:val="2"/>
            <w:vMerge/>
            <w:tcBorders>
              <w:top w:val="nil"/>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chémia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t>1</w:t>
            </w:r>
          </w:p>
        </w:tc>
        <w:tc>
          <w:tcPr>
            <w:tcW w:w="568"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t>1</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5</w:t>
            </w:r>
          </w:p>
        </w:tc>
      </w:tr>
      <w:tr w:rsidR="003B0977">
        <w:trPr>
          <w:cantSplit/>
          <w:trHeight w:val="552"/>
        </w:trPr>
        <w:tc>
          <w:tcPr>
            <w:tcW w:w="1701" w:type="dxa"/>
            <w:gridSpan w:val="2"/>
            <w:vMerge/>
            <w:tcBorders>
              <w:top w:val="nil"/>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biológia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2</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8"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t>1</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7</w:t>
            </w:r>
          </w:p>
        </w:tc>
      </w:tr>
      <w:tr w:rsidR="003B0977">
        <w:trPr>
          <w:cantSplit/>
          <w:trHeight w:val="563"/>
        </w:trPr>
        <w:tc>
          <w:tcPr>
            <w:tcW w:w="1701" w:type="dxa"/>
            <w:gridSpan w:val="2"/>
            <w:vMerge w:val="restart"/>
            <w:tcBorders>
              <w:top w:val="nil"/>
              <w:left w:val="single" w:sz="4" w:space="0" w:color="000000"/>
              <w:bottom w:val="nil"/>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b/>
                <w:color w:val="000000"/>
              </w:rPr>
              <w:t>Človek a spoločnosť</w:t>
            </w: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vlastiveda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2</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8" w:type="dxa"/>
            <w:tcBorders>
              <w:top w:val="nil"/>
              <w:left w:val="nil"/>
              <w:bottom w:val="single" w:sz="4" w:space="0" w:color="000000"/>
              <w:right w:val="nil"/>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r>
      <w:tr w:rsidR="003B0977">
        <w:trPr>
          <w:cantSplit/>
          <w:trHeight w:val="578"/>
        </w:trPr>
        <w:tc>
          <w:tcPr>
            <w:tcW w:w="1701" w:type="dxa"/>
            <w:gridSpan w:val="2"/>
            <w:vMerge/>
            <w:tcBorders>
              <w:top w:val="nil"/>
              <w:left w:val="single" w:sz="4" w:space="0" w:color="000000"/>
              <w:bottom w:val="nil"/>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dejepis</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83" w:type="dxa"/>
            <w:tcBorders>
              <w:top w:val="nil"/>
              <w:left w:val="nil"/>
              <w:bottom w:val="single" w:sz="4" w:space="0" w:color="000000"/>
              <w:right w:val="nil"/>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2</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568"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rPr>
              <w:t>7</w:t>
            </w:r>
          </w:p>
        </w:tc>
      </w:tr>
      <w:tr w:rsidR="003B0977">
        <w:trPr>
          <w:cantSplit/>
          <w:trHeight w:val="563"/>
        </w:trPr>
        <w:tc>
          <w:tcPr>
            <w:tcW w:w="1701" w:type="dxa"/>
            <w:gridSpan w:val="2"/>
            <w:vMerge/>
            <w:tcBorders>
              <w:top w:val="nil"/>
              <w:left w:val="single" w:sz="4" w:space="0" w:color="000000"/>
              <w:bottom w:val="nil"/>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geografia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8"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6</w:t>
            </w:r>
          </w:p>
        </w:tc>
      </w:tr>
      <w:tr w:rsidR="003B0977">
        <w:trPr>
          <w:cantSplit/>
          <w:trHeight w:val="563"/>
        </w:trPr>
        <w:tc>
          <w:tcPr>
            <w:tcW w:w="1701" w:type="dxa"/>
            <w:gridSpan w:val="2"/>
            <w:vMerge/>
            <w:tcBorders>
              <w:top w:val="nil"/>
              <w:left w:val="single" w:sz="4" w:space="0" w:color="000000"/>
              <w:bottom w:val="nil"/>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nil"/>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občianska náuka</w:t>
            </w:r>
          </w:p>
        </w:tc>
        <w:tc>
          <w:tcPr>
            <w:tcW w:w="708" w:type="dxa"/>
            <w:tcBorders>
              <w:top w:val="nil"/>
              <w:left w:val="nil"/>
              <w:bottom w:val="nil"/>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nil"/>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nil"/>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nil"/>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77" w:type="dxa"/>
            <w:tcBorders>
              <w:top w:val="nil"/>
              <w:left w:val="nil"/>
              <w:bottom w:val="nil"/>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c>
          <w:tcPr>
            <w:tcW w:w="650" w:type="dxa"/>
            <w:tcBorders>
              <w:top w:val="nil"/>
              <w:left w:val="nil"/>
              <w:bottom w:val="nil"/>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83" w:type="dxa"/>
            <w:tcBorders>
              <w:top w:val="nil"/>
              <w:left w:val="nil"/>
              <w:bottom w:val="nil"/>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8" w:type="dxa"/>
            <w:tcBorders>
              <w:top w:val="nil"/>
              <w:left w:val="nil"/>
              <w:bottom w:val="nil"/>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11" w:type="dxa"/>
            <w:tcBorders>
              <w:top w:val="nil"/>
              <w:left w:val="nil"/>
              <w:bottom w:val="nil"/>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4</w:t>
            </w:r>
          </w:p>
        </w:tc>
      </w:tr>
      <w:tr w:rsidR="003B0977">
        <w:trPr>
          <w:trHeight w:val="945"/>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b/>
                <w:color w:val="000000"/>
              </w:rPr>
              <w:t xml:space="preserve">Človek </w:t>
            </w:r>
            <w:r>
              <w:rPr>
                <w:b/>
                <w:color w:val="000000"/>
              </w:rPr>
              <w:t>a hodnoty</w:t>
            </w:r>
          </w:p>
        </w:tc>
        <w:tc>
          <w:tcPr>
            <w:tcW w:w="3261"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etická výchova/náboženská výchova/ náboženstvo</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77" w:type="dxa"/>
            <w:tcBorders>
              <w:top w:val="single" w:sz="4" w:space="0" w:color="000000"/>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4</w:t>
            </w:r>
          </w:p>
        </w:tc>
        <w:tc>
          <w:tcPr>
            <w:tcW w:w="650"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83" w:type="dxa"/>
            <w:tcBorders>
              <w:top w:val="single" w:sz="4" w:space="0" w:color="000000"/>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8" w:type="dxa"/>
            <w:tcBorders>
              <w:top w:val="single" w:sz="4" w:space="0" w:color="000000"/>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11" w:type="dxa"/>
            <w:tcBorders>
              <w:top w:val="single" w:sz="4" w:space="0" w:color="000000"/>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5</w:t>
            </w:r>
          </w:p>
        </w:tc>
      </w:tr>
      <w:tr w:rsidR="003B0977">
        <w:trPr>
          <w:cantSplit/>
          <w:trHeight w:val="552"/>
        </w:trPr>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b/>
                <w:color w:val="000000"/>
              </w:rPr>
              <w:t>Človek a svet práce</w:t>
            </w:r>
          </w:p>
        </w:tc>
        <w:tc>
          <w:tcPr>
            <w:tcW w:w="3261"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pracovné vyučovanie</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77" w:type="dxa"/>
            <w:tcBorders>
              <w:top w:val="single" w:sz="4" w:space="0" w:color="000000"/>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2</w:t>
            </w:r>
          </w:p>
        </w:tc>
        <w:tc>
          <w:tcPr>
            <w:tcW w:w="650"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83" w:type="dxa"/>
            <w:tcBorders>
              <w:top w:val="single" w:sz="4" w:space="0" w:color="000000"/>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98"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27"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49"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754" w:type="dxa"/>
            <w:tcBorders>
              <w:top w:val="single" w:sz="4" w:space="0" w:color="000000"/>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8" w:type="dxa"/>
            <w:tcBorders>
              <w:top w:val="single" w:sz="4" w:space="0" w:color="000000"/>
              <w:left w:val="nil"/>
              <w:bottom w:val="single" w:sz="4" w:space="0" w:color="000000"/>
              <w:right w:val="nil"/>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611" w:type="dxa"/>
            <w:tcBorders>
              <w:top w:val="single" w:sz="4" w:space="0" w:color="000000"/>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r>
      <w:tr w:rsidR="003B0977">
        <w:trPr>
          <w:cantSplit/>
          <w:trHeight w:val="563"/>
        </w:trPr>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technika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1 </w:t>
            </w:r>
          </w:p>
        </w:tc>
        <w:tc>
          <w:tcPr>
            <w:tcW w:w="568"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5</w:t>
            </w:r>
          </w:p>
        </w:tc>
      </w:tr>
      <w:tr w:rsidR="003B0977">
        <w:trPr>
          <w:cantSplit/>
          <w:trHeight w:val="563"/>
        </w:trPr>
        <w:tc>
          <w:tcPr>
            <w:tcW w:w="1701"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b/>
                <w:color w:val="000000"/>
              </w:rPr>
              <w:t>Umenie a kultúra</w:t>
            </w: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hudobná výchova (vum)</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4</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754" w:type="dxa"/>
            <w:tcBorders>
              <w:top w:val="nil"/>
              <w:left w:val="nil"/>
              <w:bottom w:val="single" w:sz="4" w:space="0" w:color="000000"/>
              <w:right w:val="single" w:sz="4" w:space="0" w:color="000000"/>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568" w:type="dxa"/>
            <w:tcBorders>
              <w:top w:val="nil"/>
              <w:left w:val="nil"/>
              <w:bottom w:val="single" w:sz="4" w:space="0" w:color="000000"/>
              <w:right w:val="nil"/>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4</w:t>
            </w:r>
          </w:p>
        </w:tc>
      </w:tr>
      <w:tr w:rsidR="003B0977">
        <w:trPr>
          <w:cantSplit/>
          <w:trHeight w:val="589"/>
        </w:trPr>
        <w:tc>
          <w:tcPr>
            <w:tcW w:w="1701" w:type="dxa"/>
            <w:gridSpan w:val="2"/>
            <w:vMerge/>
            <w:tcBorders>
              <w:top w:val="nil"/>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výtvarná výchova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6</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583"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1 </w:t>
            </w:r>
          </w:p>
        </w:tc>
        <w:tc>
          <w:tcPr>
            <w:tcW w:w="568"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1</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5</w:t>
            </w:r>
          </w:p>
        </w:tc>
      </w:tr>
      <w:tr w:rsidR="003B0977">
        <w:trPr>
          <w:cantSplit/>
          <w:trHeight w:val="743"/>
        </w:trPr>
        <w:tc>
          <w:tcPr>
            <w:tcW w:w="1701"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b/>
                <w:color w:val="000000"/>
              </w:rPr>
              <w:t>Zdravie a pohyb</w:t>
            </w: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telesná a športová výchova</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567"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2</w:t>
            </w:r>
          </w:p>
        </w:tc>
        <w:tc>
          <w:tcPr>
            <w:tcW w:w="567"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2</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2</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11</w:t>
            </w:r>
          </w:p>
        </w:tc>
        <w:tc>
          <w:tcPr>
            <w:tcW w:w="650"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2</w:t>
            </w:r>
          </w:p>
        </w:tc>
        <w:tc>
          <w:tcPr>
            <w:tcW w:w="583" w:type="dxa"/>
            <w:tcBorders>
              <w:top w:val="nil"/>
              <w:left w:val="nil"/>
              <w:bottom w:val="single" w:sz="4" w:space="0" w:color="000000"/>
              <w:right w:val="nil"/>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2</w:t>
            </w:r>
          </w:p>
        </w:tc>
        <w:tc>
          <w:tcPr>
            <w:tcW w:w="650" w:type="dxa"/>
            <w:tcBorders>
              <w:top w:val="nil"/>
              <w:left w:val="single" w:sz="4" w:space="0" w:color="000000"/>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69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62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2</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568" w:type="dxa"/>
            <w:tcBorders>
              <w:top w:val="nil"/>
              <w:left w:val="nil"/>
              <w:bottom w:val="single" w:sz="4" w:space="0" w:color="000000"/>
              <w:right w:val="nil"/>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10</w:t>
            </w:r>
          </w:p>
        </w:tc>
      </w:tr>
      <w:tr w:rsidR="003B0977">
        <w:trPr>
          <w:cantSplit/>
          <w:trHeight w:val="743"/>
        </w:trPr>
        <w:tc>
          <w:tcPr>
            <w:tcW w:w="1701" w:type="dxa"/>
            <w:gridSpan w:val="2"/>
            <w:vMerge/>
            <w:tcBorders>
              <w:top w:val="nil"/>
              <w:left w:val="single" w:sz="4" w:space="0" w:color="000000"/>
              <w:bottom w:val="single" w:sz="4" w:space="0" w:color="000000"/>
              <w:right w:val="single" w:sz="4" w:space="0" w:color="000000"/>
            </w:tcBorders>
            <w:shd w:val="clear" w:color="auto" w:fill="auto"/>
            <w:vAlign w:val="center"/>
          </w:tcPr>
          <w:p w:rsidR="003B0977" w:rsidRDefault="003B0977">
            <w:pPr>
              <w:widowControl w:val="0"/>
              <w:pBdr>
                <w:top w:val="nil"/>
                <w:left w:val="nil"/>
                <w:bottom w:val="nil"/>
                <w:right w:val="nil"/>
                <w:between w:val="nil"/>
              </w:pBdr>
              <w:spacing w:line="276" w:lineRule="auto"/>
              <w:ind w:left="0" w:hanging="2"/>
              <w:rPr>
                <w:color w:val="000000"/>
              </w:rPr>
            </w:pPr>
          </w:p>
        </w:tc>
        <w:tc>
          <w:tcPr>
            <w:tcW w:w="3261"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rPr>
                <w:color w:val="000000"/>
              </w:rPr>
            </w:pPr>
            <w:r>
              <w:rPr>
                <w:color w:val="000000"/>
              </w:rPr>
              <w:t>telesná a športová výchova - plávanie</w:t>
            </w:r>
          </w:p>
        </w:tc>
        <w:tc>
          <w:tcPr>
            <w:tcW w:w="708"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567"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 </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 </w:t>
            </w:r>
          </w:p>
        </w:tc>
        <w:tc>
          <w:tcPr>
            <w:tcW w:w="650"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583" w:type="dxa"/>
            <w:tcBorders>
              <w:top w:val="nil"/>
              <w:left w:val="nil"/>
              <w:bottom w:val="single" w:sz="4" w:space="0" w:color="000000"/>
              <w:right w:val="nil"/>
            </w:tcBorders>
            <w:shd w:val="clear" w:color="auto" w:fill="FFFFFF"/>
            <w:vAlign w:val="center"/>
          </w:tcPr>
          <w:p w:rsidR="003B0977" w:rsidRDefault="0060773A">
            <w:pPr>
              <w:pBdr>
                <w:top w:val="nil"/>
                <w:left w:val="nil"/>
                <w:bottom w:val="nil"/>
                <w:right w:val="nil"/>
                <w:between w:val="nil"/>
              </w:pBdr>
              <w:spacing w:line="240" w:lineRule="auto"/>
              <w:ind w:left="0" w:hanging="2"/>
              <w:jc w:val="center"/>
              <w:rPr>
                <w:color w:val="006100"/>
                <w:sz w:val="22"/>
                <w:szCs w:val="22"/>
              </w:rPr>
            </w:pPr>
            <w:r>
              <w:rPr>
                <w:color w:val="006100"/>
                <w:sz w:val="22"/>
                <w:szCs w:val="22"/>
              </w:rPr>
              <w:t> </w:t>
            </w:r>
          </w:p>
        </w:tc>
        <w:tc>
          <w:tcPr>
            <w:tcW w:w="650" w:type="dxa"/>
            <w:tcBorders>
              <w:top w:val="nil"/>
              <w:left w:val="single" w:sz="4" w:space="0" w:color="000000"/>
              <w:bottom w:val="single" w:sz="4" w:space="0" w:color="000000"/>
              <w:right w:val="single" w:sz="4" w:space="0" w:color="000000"/>
            </w:tcBorders>
            <w:shd w:val="clear" w:color="auto" w:fill="FFFFFF"/>
            <w:vAlign w:val="center"/>
          </w:tcPr>
          <w:p w:rsidR="003B0977" w:rsidRDefault="003B0977">
            <w:pPr>
              <w:pBdr>
                <w:top w:val="nil"/>
                <w:left w:val="nil"/>
                <w:bottom w:val="nil"/>
                <w:right w:val="nil"/>
                <w:between w:val="nil"/>
              </w:pBdr>
              <w:spacing w:line="240" w:lineRule="auto"/>
              <w:ind w:left="0" w:hanging="2"/>
              <w:jc w:val="center"/>
              <w:rPr>
                <w:color w:val="006100"/>
                <w:sz w:val="22"/>
                <w:szCs w:val="22"/>
              </w:rPr>
            </w:pPr>
          </w:p>
        </w:tc>
        <w:tc>
          <w:tcPr>
            <w:tcW w:w="698" w:type="dxa"/>
            <w:tcBorders>
              <w:top w:val="nil"/>
              <w:left w:val="nil"/>
              <w:bottom w:val="single" w:sz="4" w:space="0" w:color="000000"/>
              <w:right w:val="single" w:sz="4" w:space="0" w:color="000000"/>
            </w:tcBorders>
            <w:shd w:val="clear" w:color="auto" w:fill="FFFFFF"/>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627" w:type="dxa"/>
            <w:tcBorders>
              <w:top w:val="nil"/>
              <w:left w:val="nil"/>
              <w:bottom w:val="single" w:sz="4" w:space="0" w:color="000000"/>
              <w:right w:val="single" w:sz="4" w:space="0" w:color="000000"/>
            </w:tcBorders>
            <w:shd w:val="clear" w:color="auto" w:fill="FFFFFF"/>
            <w:vAlign w:val="center"/>
          </w:tcPr>
          <w:p w:rsidR="003B0977" w:rsidRDefault="003B0977">
            <w:pPr>
              <w:pBdr>
                <w:top w:val="nil"/>
                <w:left w:val="nil"/>
                <w:bottom w:val="nil"/>
                <w:right w:val="nil"/>
                <w:between w:val="nil"/>
              </w:pBdr>
              <w:spacing w:line="240" w:lineRule="auto"/>
              <w:ind w:left="0" w:hanging="2"/>
              <w:jc w:val="center"/>
              <w:rPr>
                <w:color w:val="006100"/>
                <w:sz w:val="22"/>
                <w:szCs w:val="22"/>
              </w:rPr>
            </w:pPr>
          </w:p>
        </w:tc>
        <w:tc>
          <w:tcPr>
            <w:tcW w:w="649"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 </w:t>
            </w:r>
          </w:p>
        </w:tc>
        <w:tc>
          <w:tcPr>
            <w:tcW w:w="754" w:type="dxa"/>
            <w:tcBorders>
              <w:top w:val="nil"/>
              <w:left w:val="nil"/>
              <w:bottom w:val="single" w:sz="4" w:space="0" w:color="000000"/>
              <w:right w:val="single" w:sz="4" w:space="0" w:color="000000"/>
            </w:tcBorders>
            <w:shd w:val="clear" w:color="auto" w:fill="auto"/>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 </w:t>
            </w:r>
          </w:p>
        </w:tc>
        <w:tc>
          <w:tcPr>
            <w:tcW w:w="568" w:type="dxa"/>
            <w:tcBorders>
              <w:top w:val="nil"/>
              <w:left w:val="nil"/>
              <w:bottom w:val="single" w:sz="4" w:space="0" w:color="000000"/>
              <w:right w:val="nil"/>
            </w:tcBorders>
            <w:shd w:val="clear" w:color="auto" w:fill="auto"/>
            <w:vAlign w:val="center"/>
          </w:tcPr>
          <w:p w:rsidR="003B0977" w:rsidRDefault="003B0977">
            <w:pPr>
              <w:pBdr>
                <w:top w:val="nil"/>
                <w:left w:val="nil"/>
                <w:bottom w:val="nil"/>
                <w:right w:val="nil"/>
                <w:between w:val="nil"/>
              </w:pBdr>
              <w:spacing w:line="240" w:lineRule="auto"/>
              <w:ind w:left="0" w:hanging="2"/>
              <w:jc w:val="center"/>
              <w:rPr>
                <w:color w:val="000000"/>
              </w:rPr>
            </w:pP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0</w:t>
            </w:r>
          </w:p>
        </w:tc>
      </w:tr>
      <w:tr w:rsidR="003B0977">
        <w:trPr>
          <w:trHeight w:val="612"/>
        </w:trPr>
        <w:tc>
          <w:tcPr>
            <w:tcW w:w="1701" w:type="dxa"/>
            <w:gridSpan w:val="2"/>
            <w:tcBorders>
              <w:top w:val="nil"/>
              <w:left w:val="single" w:sz="4" w:space="0" w:color="000000"/>
              <w:bottom w:val="single" w:sz="4" w:space="0" w:color="000000"/>
              <w:right w:val="single" w:sz="4" w:space="0" w:color="000000"/>
            </w:tcBorders>
            <w:shd w:val="clear" w:color="auto" w:fill="C5E0B3"/>
          </w:tcPr>
          <w:p w:rsidR="003B0977" w:rsidRDefault="0060773A">
            <w:pPr>
              <w:pBdr>
                <w:top w:val="nil"/>
                <w:left w:val="nil"/>
                <w:bottom w:val="nil"/>
                <w:right w:val="nil"/>
                <w:between w:val="nil"/>
              </w:pBdr>
              <w:spacing w:line="240" w:lineRule="auto"/>
              <w:ind w:left="0" w:hanging="2"/>
              <w:rPr>
                <w:color w:val="000000"/>
              </w:rPr>
            </w:pPr>
            <w:r>
              <w:rPr>
                <w:b/>
                <w:color w:val="000000"/>
              </w:rPr>
              <w:lastRenderedPageBreak/>
              <w:t> </w:t>
            </w:r>
          </w:p>
        </w:tc>
        <w:tc>
          <w:tcPr>
            <w:tcW w:w="3261"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right"/>
              <w:rPr>
                <w:color w:val="000000"/>
              </w:rPr>
            </w:pPr>
            <w:r>
              <w:rPr>
                <w:color w:val="000000"/>
              </w:rPr>
              <w:t>základ</w:t>
            </w:r>
          </w:p>
        </w:tc>
        <w:tc>
          <w:tcPr>
            <w:tcW w:w="708"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20</w:t>
            </w:r>
          </w:p>
        </w:tc>
        <w:tc>
          <w:tcPr>
            <w:tcW w:w="567"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20</w:t>
            </w:r>
          </w:p>
        </w:tc>
        <w:tc>
          <w:tcPr>
            <w:tcW w:w="567"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23</w:t>
            </w:r>
          </w:p>
        </w:tc>
        <w:tc>
          <w:tcPr>
            <w:tcW w:w="567"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25</w:t>
            </w:r>
          </w:p>
        </w:tc>
        <w:tc>
          <w:tcPr>
            <w:tcW w:w="577"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88</w:t>
            </w:r>
          </w:p>
        </w:tc>
        <w:tc>
          <w:tcPr>
            <w:tcW w:w="650"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24</w:t>
            </w:r>
          </w:p>
        </w:tc>
        <w:tc>
          <w:tcPr>
            <w:tcW w:w="583"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w:t>
            </w:r>
            <w:r>
              <w:t>5</w:t>
            </w:r>
          </w:p>
        </w:tc>
        <w:tc>
          <w:tcPr>
            <w:tcW w:w="650"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26</w:t>
            </w:r>
          </w:p>
        </w:tc>
        <w:tc>
          <w:tcPr>
            <w:tcW w:w="698"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26</w:t>
            </w:r>
          </w:p>
        </w:tc>
        <w:tc>
          <w:tcPr>
            <w:tcW w:w="627"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27</w:t>
            </w:r>
          </w:p>
        </w:tc>
        <w:tc>
          <w:tcPr>
            <w:tcW w:w="649"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27</w:t>
            </w:r>
          </w:p>
        </w:tc>
        <w:tc>
          <w:tcPr>
            <w:tcW w:w="754" w:type="dxa"/>
            <w:tcBorders>
              <w:top w:val="nil"/>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25</w:t>
            </w:r>
          </w:p>
        </w:tc>
        <w:tc>
          <w:tcPr>
            <w:tcW w:w="568" w:type="dxa"/>
            <w:tcBorders>
              <w:top w:val="nil"/>
              <w:left w:val="nil"/>
              <w:bottom w:val="single" w:sz="4" w:space="0" w:color="000000"/>
              <w:right w:val="nil"/>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25</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127</w:t>
            </w:r>
          </w:p>
        </w:tc>
      </w:tr>
      <w:tr w:rsidR="003B0977">
        <w:trPr>
          <w:trHeight w:val="589"/>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C5E0B3"/>
          </w:tcPr>
          <w:p w:rsidR="003B0977" w:rsidRDefault="0060773A">
            <w:pPr>
              <w:pBdr>
                <w:top w:val="nil"/>
                <w:left w:val="nil"/>
                <w:bottom w:val="nil"/>
                <w:right w:val="nil"/>
                <w:between w:val="nil"/>
              </w:pBdr>
              <w:spacing w:line="240" w:lineRule="auto"/>
              <w:ind w:left="0" w:hanging="2"/>
              <w:rPr>
                <w:color w:val="000000"/>
                <w:sz w:val="22"/>
                <w:szCs w:val="22"/>
              </w:rPr>
            </w:pPr>
            <w:r>
              <w:rPr>
                <w:color w:val="000000"/>
                <w:sz w:val="22"/>
                <w:szCs w:val="22"/>
              </w:rPr>
              <w:t> </w:t>
            </w:r>
          </w:p>
        </w:tc>
        <w:tc>
          <w:tcPr>
            <w:tcW w:w="3261"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voľné (disponibilné) hodiny</w:t>
            </w:r>
          </w:p>
        </w:tc>
        <w:tc>
          <w:tcPr>
            <w:tcW w:w="708"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2</w:t>
            </w:r>
          </w:p>
        </w:tc>
        <w:tc>
          <w:tcPr>
            <w:tcW w:w="567"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3</w:t>
            </w:r>
          </w:p>
        </w:tc>
        <w:tc>
          <w:tcPr>
            <w:tcW w:w="567"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2</w:t>
            </w:r>
          </w:p>
        </w:tc>
        <w:tc>
          <w:tcPr>
            <w:tcW w:w="567"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1</w:t>
            </w:r>
          </w:p>
        </w:tc>
        <w:tc>
          <w:tcPr>
            <w:tcW w:w="577"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b/>
                <w:color w:val="000000"/>
                <w:sz w:val="22"/>
                <w:szCs w:val="22"/>
              </w:rPr>
            </w:pPr>
            <w:r>
              <w:rPr>
                <w:b/>
                <w:color w:val="000000"/>
                <w:sz w:val="22"/>
                <w:szCs w:val="22"/>
              </w:rPr>
              <w:t>8</w:t>
            </w:r>
          </w:p>
        </w:tc>
        <w:tc>
          <w:tcPr>
            <w:tcW w:w="650"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3</w:t>
            </w:r>
          </w:p>
        </w:tc>
        <w:tc>
          <w:tcPr>
            <w:tcW w:w="583"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4</w:t>
            </w:r>
          </w:p>
        </w:tc>
        <w:tc>
          <w:tcPr>
            <w:tcW w:w="650"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4</w:t>
            </w:r>
          </w:p>
        </w:tc>
        <w:tc>
          <w:tcPr>
            <w:tcW w:w="698"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4</w:t>
            </w:r>
          </w:p>
        </w:tc>
        <w:tc>
          <w:tcPr>
            <w:tcW w:w="627"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3</w:t>
            </w:r>
          </w:p>
        </w:tc>
        <w:tc>
          <w:tcPr>
            <w:tcW w:w="649"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3</w:t>
            </w:r>
          </w:p>
        </w:tc>
        <w:tc>
          <w:tcPr>
            <w:tcW w:w="754" w:type="dxa"/>
            <w:tcBorders>
              <w:top w:val="single" w:sz="4" w:space="0" w:color="000000"/>
              <w:left w:val="nil"/>
              <w:bottom w:val="single" w:sz="4" w:space="0" w:color="000000"/>
              <w:right w:val="single" w:sz="4" w:space="0" w:color="000000"/>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sz w:val="22"/>
                <w:szCs w:val="22"/>
              </w:rPr>
            </w:pPr>
            <w:r>
              <w:rPr>
                <w:color w:val="000000"/>
                <w:sz w:val="22"/>
                <w:szCs w:val="22"/>
              </w:rPr>
              <w:t>5</w:t>
            </w:r>
          </w:p>
        </w:tc>
        <w:tc>
          <w:tcPr>
            <w:tcW w:w="568" w:type="dxa"/>
            <w:tcBorders>
              <w:top w:val="nil"/>
              <w:left w:val="nil"/>
              <w:bottom w:val="single" w:sz="4" w:space="0" w:color="000000"/>
              <w:right w:val="nil"/>
            </w:tcBorders>
            <w:shd w:val="clear" w:color="auto" w:fill="C5E0B3"/>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5</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19</w:t>
            </w:r>
          </w:p>
        </w:tc>
      </w:tr>
      <w:tr w:rsidR="003B0977">
        <w:trPr>
          <w:trHeight w:val="589"/>
        </w:trPr>
        <w:tc>
          <w:tcPr>
            <w:tcW w:w="1701" w:type="dxa"/>
            <w:gridSpan w:val="2"/>
            <w:tcBorders>
              <w:top w:val="nil"/>
              <w:left w:val="single" w:sz="4" w:space="0" w:color="000000"/>
              <w:bottom w:val="single" w:sz="4" w:space="0" w:color="000000"/>
              <w:right w:val="single" w:sz="4" w:space="0" w:color="000000"/>
            </w:tcBorders>
            <w:shd w:val="clear" w:color="auto" w:fill="A6A6A6"/>
          </w:tcPr>
          <w:p w:rsidR="003B0977" w:rsidRDefault="0060773A">
            <w:pPr>
              <w:pBdr>
                <w:top w:val="nil"/>
                <w:left w:val="nil"/>
                <w:bottom w:val="nil"/>
                <w:right w:val="nil"/>
                <w:between w:val="nil"/>
              </w:pBdr>
              <w:spacing w:line="240" w:lineRule="auto"/>
              <w:ind w:left="0" w:hanging="2"/>
              <w:rPr>
                <w:color w:val="000000"/>
              </w:rPr>
            </w:pPr>
            <w:r>
              <w:rPr>
                <w:b/>
                <w:color w:val="000000"/>
              </w:rPr>
              <w:t> </w:t>
            </w:r>
          </w:p>
        </w:tc>
        <w:tc>
          <w:tcPr>
            <w:tcW w:w="326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right"/>
              <w:rPr>
                <w:color w:val="000000"/>
              </w:rPr>
            </w:pPr>
            <w:r>
              <w:rPr>
                <w:color w:val="000000"/>
              </w:rPr>
              <w:t>spolu</w:t>
            </w:r>
          </w:p>
        </w:tc>
        <w:tc>
          <w:tcPr>
            <w:tcW w:w="708"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22</w:t>
            </w:r>
          </w:p>
        </w:tc>
        <w:tc>
          <w:tcPr>
            <w:tcW w:w="56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23</w:t>
            </w:r>
          </w:p>
        </w:tc>
        <w:tc>
          <w:tcPr>
            <w:tcW w:w="56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25</w:t>
            </w:r>
          </w:p>
        </w:tc>
        <w:tc>
          <w:tcPr>
            <w:tcW w:w="56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26</w:t>
            </w:r>
          </w:p>
        </w:tc>
        <w:tc>
          <w:tcPr>
            <w:tcW w:w="57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96</w:t>
            </w:r>
          </w:p>
        </w:tc>
        <w:tc>
          <w:tcPr>
            <w:tcW w:w="650"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27</w:t>
            </w:r>
          </w:p>
        </w:tc>
        <w:tc>
          <w:tcPr>
            <w:tcW w:w="583"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t>29</w:t>
            </w:r>
          </w:p>
        </w:tc>
        <w:tc>
          <w:tcPr>
            <w:tcW w:w="650"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30</w:t>
            </w:r>
          </w:p>
        </w:tc>
        <w:tc>
          <w:tcPr>
            <w:tcW w:w="698"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30</w:t>
            </w:r>
          </w:p>
        </w:tc>
        <w:tc>
          <w:tcPr>
            <w:tcW w:w="627"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30</w:t>
            </w:r>
          </w:p>
        </w:tc>
        <w:tc>
          <w:tcPr>
            <w:tcW w:w="649"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30</w:t>
            </w:r>
          </w:p>
        </w:tc>
        <w:tc>
          <w:tcPr>
            <w:tcW w:w="754"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30</w:t>
            </w:r>
          </w:p>
        </w:tc>
        <w:tc>
          <w:tcPr>
            <w:tcW w:w="568" w:type="dxa"/>
            <w:tcBorders>
              <w:top w:val="nil"/>
              <w:left w:val="nil"/>
              <w:bottom w:val="single" w:sz="4" w:space="0" w:color="000000"/>
              <w:right w:val="nil"/>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color w:val="000000"/>
              </w:rPr>
              <w:t>30</w:t>
            </w:r>
          </w:p>
        </w:tc>
        <w:tc>
          <w:tcPr>
            <w:tcW w:w="611" w:type="dxa"/>
            <w:tcBorders>
              <w:top w:val="nil"/>
              <w:left w:val="nil"/>
              <w:bottom w:val="single" w:sz="4" w:space="0" w:color="000000"/>
              <w:right w:val="single" w:sz="4" w:space="0" w:color="000000"/>
            </w:tcBorders>
            <w:shd w:val="clear" w:color="auto" w:fill="A6A6A6"/>
            <w:vAlign w:val="center"/>
          </w:tcPr>
          <w:p w:rsidR="003B0977" w:rsidRDefault="0060773A">
            <w:pPr>
              <w:pBdr>
                <w:top w:val="nil"/>
                <w:left w:val="nil"/>
                <w:bottom w:val="nil"/>
                <w:right w:val="nil"/>
                <w:between w:val="nil"/>
              </w:pBdr>
              <w:spacing w:line="240" w:lineRule="auto"/>
              <w:ind w:left="0" w:hanging="2"/>
              <w:jc w:val="center"/>
              <w:rPr>
                <w:color w:val="000000"/>
              </w:rPr>
            </w:pPr>
            <w:r>
              <w:rPr>
                <w:b/>
                <w:color w:val="000000"/>
              </w:rPr>
              <w:t>146</w:t>
            </w:r>
          </w:p>
        </w:tc>
      </w:tr>
    </w:tbl>
    <w:p w:rsidR="003B0977" w:rsidRDefault="003B0977">
      <w:pPr>
        <w:pBdr>
          <w:top w:val="nil"/>
          <w:left w:val="nil"/>
          <w:bottom w:val="nil"/>
          <w:right w:val="nil"/>
          <w:between w:val="nil"/>
        </w:pBdr>
        <w:spacing w:before="120" w:line="240" w:lineRule="auto"/>
        <w:ind w:left="0" w:hanging="2"/>
        <w:jc w:val="both"/>
        <w:rPr>
          <w:color w:val="000000"/>
        </w:rPr>
      </w:pPr>
    </w:p>
    <w:p w:rsidR="003B0977" w:rsidRDefault="0060773A">
      <w:pPr>
        <w:pBdr>
          <w:top w:val="nil"/>
          <w:left w:val="nil"/>
          <w:bottom w:val="nil"/>
          <w:right w:val="nil"/>
          <w:between w:val="nil"/>
        </w:pBdr>
        <w:spacing w:before="120" w:line="240" w:lineRule="auto"/>
        <w:ind w:left="0" w:hanging="2"/>
        <w:jc w:val="both"/>
        <w:rPr>
          <w:color w:val="000000"/>
        </w:rPr>
      </w:pPr>
      <w:r>
        <w:rPr>
          <w:color w:val="000000"/>
        </w:rPr>
        <w:t xml:space="preserve">Legenda: </w:t>
      </w:r>
    </w:p>
    <w:p w:rsidR="003B0977" w:rsidRDefault="0060773A">
      <w:pPr>
        <w:numPr>
          <w:ilvl w:val="0"/>
          <w:numId w:val="13"/>
        </w:numPr>
        <w:pBdr>
          <w:top w:val="nil"/>
          <w:left w:val="nil"/>
          <w:bottom w:val="nil"/>
          <w:right w:val="nil"/>
          <w:between w:val="nil"/>
        </w:pBdr>
        <w:spacing w:before="120" w:line="240" w:lineRule="auto"/>
        <w:ind w:left="0" w:hanging="2"/>
        <w:jc w:val="both"/>
        <w:rPr>
          <w:color w:val="000000"/>
        </w:rPr>
      </w:pPr>
      <w:r>
        <w:rPr>
          <w:color w:val="000000"/>
        </w:rPr>
        <w:t xml:space="preserve">v zelenej bunke je uvedený rozpis disponibilných hodín pridaných samostatne, alebo doplnených disponibilných hodín v zelenej bunke za znamienkom plus </w:t>
      </w:r>
    </w:p>
    <w:p w:rsidR="003B0977" w:rsidRDefault="0060773A">
      <w:pPr>
        <w:numPr>
          <w:ilvl w:val="0"/>
          <w:numId w:val="13"/>
        </w:numPr>
        <w:pBdr>
          <w:top w:val="nil"/>
          <w:left w:val="nil"/>
          <w:bottom w:val="nil"/>
          <w:right w:val="nil"/>
          <w:between w:val="nil"/>
        </w:pBdr>
        <w:spacing w:before="120" w:line="240" w:lineRule="auto"/>
        <w:ind w:left="0" w:hanging="2"/>
        <w:jc w:val="both"/>
        <w:rPr>
          <w:color w:val="000000"/>
        </w:rPr>
      </w:pPr>
      <w:r>
        <w:rPr>
          <w:color w:val="000000"/>
        </w:rPr>
        <w:t>Skratka: bN = variant povinne-voliteľných predmetov bez nemeckého jazyka, sN = variant povinne-voliteľnýc</w:t>
      </w:r>
      <w:r>
        <w:rPr>
          <w:color w:val="000000"/>
        </w:rPr>
        <w:t>h predmetov s nemeckým jazykom</w:t>
      </w:r>
    </w:p>
    <w:p w:rsid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p w:rsid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p w:rsid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p w:rsid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p w:rsid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p w:rsid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p w:rsid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p w:rsid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p w:rsid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p w:rsid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p w:rsid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p w:rsid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p w:rsid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p w:rsidR="0060773A" w:rsidRPr="0060773A" w:rsidRDefault="0060773A" w:rsidP="0060773A">
      <w:pPr>
        <w:spacing w:before="78"/>
        <w:ind w:left="0" w:hanging="2"/>
        <w:rPr>
          <w:b/>
        </w:rPr>
      </w:pPr>
      <w:r w:rsidRPr="0060773A">
        <w:rPr>
          <w:b/>
        </w:rPr>
        <w:t>Poznámky</w:t>
      </w:r>
    </w:p>
    <w:p w:rsidR="0060773A" w:rsidRPr="0060773A" w:rsidRDefault="0060773A" w:rsidP="0060773A">
      <w:pPr>
        <w:spacing w:before="78"/>
        <w:ind w:left="0" w:hanging="2"/>
        <w:rPr>
          <w:b/>
        </w:rPr>
      </w:pPr>
    </w:p>
    <w:p w:rsidR="0060773A" w:rsidRPr="0060773A" w:rsidRDefault="0060773A" w:rsidP="0060773A">
      <w:pPr>
        <w:pStyle w:val="Odsekzoznamu"/>
        <w:widowControl w:val="0"/>
        <w:numPr>
          <w:ilvl w:val="0"/>
          <w:numId w:val="48"/>
        </w:numPr>
        <w:tabs>
          <w:tab w:val="left" w:pos="1507"/>
        </w:tabs>
        <w:suppressAutoHyphens w:val="0"/>
        <w:autoSpaceDE w:val="0"/>
        <w:autoSpaceDN w:val="0"/>
        <w:spacing w:before="197" w:after="0" w:line="240" w:lineRule="auto"/>
        <w:ind w:leftChars="0" w:left="0" w:right="972" w:firstLineChars="0" w:hanging="2"/>
        <w:jc w:val="both"/>
        <w:textDirection w:val="lrTb"/>
        <w:textAlignment w:val="auto"/>
        <w:outlineLvl w:val="9"/>
        <w:rPr>
          <w:rFonts w:ascii="Times New Roman" w:hAnsi="Times New Roman"/>
          <w:sz w:val="24"/>
          <w:szCs w:val="24"/>
        </w:rPr>
      </w:pPr>
      <w:bookmarkStart w:id="53" w:name="_GoBack"/>
      <w:bookmarkEnd w:id="53"/>
      <w:r w:rsidRPr="0060773A">
        <w:rPr>
          <w:rFonts w:ascii="Times New Roman" w:hAnsi="Times New Roman"/>
          <w:sz w:val="24"/>
          <w:szCs w:val="24"/>
        </w:rPr>
        <w:t>Rozdelenie tried na skupiny a zriaďovanie skupín uskutočňujeme v zmysle vyhlášky MŠ SR č. 320/2008 Z. z. o základnej škole v znení vyhlášky MŠVVaŠ SR č. 224/2011 Z. z. podľa podmienok školy. Vo vyučovacích predmetoch vzdelávacej oblasti Človek a príroda rozdeľujeme žiakov pri tých témach, kde sa vyžaduje nadobúdanie a overovanie praktických zručností žiakov.</w:t>
      </w:r>
    </w:p>
    <w:p w:rsidR="0060773A" w:rsidRPr="0060773A" w:rsidRDefault="0060773A" w:rsidP="0060773A">
      <w:pPr>
        <w:pStyle w:val="Odsekzoznamu"/>
        <w:widowControl w:val="0"/>
        <w:numPr>
          <w:ilvl w:val="0"/>
          <w:numId w:val="48"/>
        </w:numPr>
        <w:tabs>
          <w:tab w:val="left" w:pos="1507"/>
        </w:tabs>
        <w:suppressAutoHyphens w:val="0"/>
        <w:autoSpaceDE w:val="0"/>
        <w:autoSpaceDN w:val="0"/>
        <w:spacing w:after="0" w:line="240" w:lineRule="auto"/>
        <w:ind w:leftChars="0" w:left="0" w:right="970" w:firstLineChars="0" w:hanging="2"/>
        <w:jc w:val="both"/>
        <w:textDirection w:val="lrTb"/>
        <w:textAlignment w:val="auto"/>
        <w:outlineLvl w:val="9"/>
        <w:rPr>
          <w:rFonts w:ascii="Times New Roman" w:hAnsi="Times New Roman"/>
          <w:sz w:val="24"/>
          <w:szCs w:val="24"/>
        </w:rPr>
      </w:pPr>
      <w:r w:rsidRPr="0060773A">
        <w:rPr>
          <w:rFonts w:ascii="Times New Roman" w:hAnsi="Times New Roman"/>
          <w:sz w:val="24"/>
          <w:szCs w:val="24"/>
        </w:rPr>
        <w:t>Vo vyučovacom predmete Technika riaditeľ školy zohľadňuje personálno-odborné a materiálno- technické podmienky školy tak, aby v každom ročníku boli zastúpené témy tematických celkov Technika a Ekonomika domácnosti.</w:t>
      </w:r>
    </w:p>
    <w:p w:rsidR="0060773A" w:rsidRPr="0060773A" w:rsidRDefault="0060773A" w:rsidP="0060773A">
      <w:pPr>
        <w:pStyle w:val="Odsekzoznamu"/>
        <w:widowControl w:val="0"/>
        <w:numPr>
          <w:ilvl w:val="0"/>
          <w:numId w:val="48"/>
        </w:numPr>
        <w:tabs>
          <w:tab w:val="left" w:pos="1507"/>
        </w:tabs>
        <w:suppressAutoHyphens w:val="0"/>
        <w:autoSpaceDE w:val="0"/>
        <w:autoSpaceDN w:val="0"/>
        <w:spacing w:after="0" w:line="240" w:lineRule="auto"/>
        <w:ind w:leftChars="0" w:left="0" w:right="976" w:firstLineChars="0" w:hanging="2"/>
        <w:jc w:val="both"/>
        <w:textDirection w:val="lrTb"/>
        <w:textAlignment w:val="auto"/>
        <w:outlineLvl w:val="9"/>
        <w:rPr>
          <w:rFonts w:ascii="Times New Roman" w:hAnsi="Times New Roman"/>
          <w:sz w:val="24"/>
          <w:szCs w:val="24"/>
        </w:rPr>
      </w:pPr>
      <w:r w:rsidRPr="0060773A">
        <w:rPr>
          <w:rFonts w:ascii="Times New Roman" w:hAnsi="Times New Roman"/>
          <w:sz w:val="24"/>
          <w:szCs w:val="24"/>
        </w:rPr>
        <w:t>Voliteľné (disponibilné) hodiny používa škola na dotvorenie školského vzdelávacieho programu. Voliteľné (disponibilné) hodiny škola využíva</w:t>
      </w:r>
      <w:r w:rsidRPr="0060773A">
        <w:rPr>
          <w:rFonts w:ascii="Times New Roman" w:hAnsi="Times New Roman"/>
          <w:spacing w:val="-9"/>
          <w:sz w:val="24"/>
          <w:szCs w:val="24"/>
        </w:rPr>
        <w:t xml:space="preserve"> </w:t>
      </w:r>
      <w:r w:rsidRPr="0060773A">
        <w:rPr>
          <w:rFonts w:ascii="Times New Roman" w:hAnsi="Times New Roman"/>
          <w:sz w:val="24"/>
          <w:szCs w:val="24"/>
        </w:rPr>
        <w:t>na:</w:t>
      </w:r>
    </w:p>
    <w:p w:rsidR="0060773A" w:rsidRPr="0060773A" w:rsidRDefault="0060773A" w:rsidP="0060773A">
      <w:pPr>
        <w:pStyle w:val="Odsekzoznamu"/>
        <w:widowControl w:val="0"/>
        <w:numPr>
          <w:ilvl w:val="1"/>
          <w:numId w:val="48"/>
        </w:numPr>
        <w:tabs>
          <w:tab w:val="left" w:pos="2073"/>
        </w:tabs>
        <w:suppressAutoHyphens w:val="0"/>
        <w:autoSpaceDE w:val="0"/>
        <w:autoSpaceDN w:val="0"/>
        <w:spacing w:after="0" w:line="240" w:lineRule="auto"/>
        <w:ind w:leftChars="0" w:left="0" w:right="972" w:firstLineChars="0" w:hanging="2"/>
        <w:jc w:val="both"/>
        <w:textDirection w:val="lrTb"/>
        <w:textAlignment w:val="auto"/>
        <w:outlineLvl w:val="9"/>
        <w:rPr>
          <w:rFonts w:ascii="Times New Roman" w:hAnsi="Times New Roman"/>
          <w:sz w:val="24"/>
          <w:szCs w:val="24"/>
        </w:rPr>
      </w:pPr>
      <w:r w:rsidRPr="0060773A">
        <w:rPr>
          <w:rFonts w:ascii="Times New Roman" w:hAnsi="Times New Roman"/>
          <w:sz w:val="24"/>
          <w:szCs w:val="24"/>
        </w:rPr>
        <w:t>vyučovacie predmety, ktoré  prehlbujú obsah predmetov zaradených do štátneho vzdelávacieho</w:t>
      </w:r>
      <w:r w:rsidRPr="0060773A">
        <w:rPr>
          <w:rFonts w:ascii="Times New Roman" w:hAnsi="Times New Roman"/>
          <w:spacing w:val="-1"/>
          <w:sz w:val="24"/>
          <w:szCs w:val="24"/>
        </w:rPr>
        <w:t xml:space="preserve"> </w:t>
      </w:r>
      <w:r w:rsidRPr="0060773A">
        <w:rPr>
          <w:rFonts w:ascii="Times New Roman" w:hAnsi="Times New Roman"/>
          <w:sz w:val="24"/>
          <w:szCs w:val="24"/>
        </w:rPr>
        <w:t>programu ANJ,SJL,MAT</w:t>
      </w:r>
    </w:p>
    <w:p w:rsidR="0060773A" w:rsidRPr="0060773A" w:rsidRDefault="0060773A" w:rsidP="0060773A">
      <w:pPr>
        <w:pStyle w:val="Odsekzoznamu"/>
        <w:widowControl w:val="0"/>
        <w:numPr>
          <w:ilvl w:val="1"/>
          <w:numId w:val="48"/>
        </w:numPr>
        <w:tabs>
          <w:tab w:val="left" w:pos="2073"/>
        </w:tabs>
        <w:suppressAutoHyphens w:val="0"/>
        <w:autoSpaceDE w:val="0"/>
        <w:autoSpaceDN w:val="0"/>
        <w:spacing w:after="0" w:line="240" w:lineRule="auto"/>
        <w:ind w:leftChars="0" w:left="0" w:right="979" w:firstLineChars="0" w:hanging="2"/>
        <w:jc w:val="both"/>
        <w:textDirection w:val="lrTb"/>
        <w:textAlignment w:val="auto"/>
        <w:outlineLvl w:val="9"/>
        <w:rPr>
          <w:rFonts w:ascii="Times New Roman" w:hAnsi="Times New Roman"/>
          <w:sz w:val="24"/>
          <w:szCs w:val="24"/>
        </w:rPr>
      </w:pPr>
      <w:r w:rsidRPr="0060773A">
        <w:rPr>
          <w:rFonts w:ascii="Times New Roman" w:hAnsi="Times New Roman"/>
          <w:sz w:val="24"/>
          <w:szCs w:val="24"/>
        </w:rPr>
        <w:t>vyučovacie predmety, ktorých obsah je doplnením vyučovacieho predmetu pre žiakov so špeciálnymi výchovno-vzdelávacími potrebami, ktorí nemôžu napredovať v rámci bežných vyučovacích hodín a ktorí postupujú podľa individuálnych vzdelávacích</w:t>
      </w:r>
      <w:r w:rsidRPr="0060773A">
        <w:rPr>
          <w:rFonts w:ascii="Times New Roman" w:hAnsi="Times New Roman"/>
          <w:spacing w:val="-12"/>
          <w:sz w:val="24"/>
          <w:szCs w:val="24"/>
        </w:rPr>
        <w:t xml:space="preserve"> </w:t>
      </w:r>
      <w:r w:rsidRPr="0060773A">
        <w:rPr>
          <w:rFonts w:ascii="Times New Roman" w:hAnsi="Times New Roman"/>
          <w:sz w:val="24"/>
          <w:szCs w:val="24"/>
        </w:rPr>
        <w:t>programov;</w:t>
      </w:r>
    </w:p>
    <w:p w:rsidR="0060773A" w:rsidRPr="0060773A" w:rsidRDefault="0060773A" w:rsidP="0060773A">
      <w:pPr>
        <w:pStyle w:val="Odsekzoznamu"/>
        <w:widowControl w:val="0"/>
        <w:numPr>
          <w:ilvl w:val="0"/>
          <w:numId w:val="48"/>
        </w:numPr>
        <w:tabs>
          <w:tab w:val="left" w:pos="1507"/>
        </w:tabs>
        <w:suppressAutoHyphens w:val="0"/>
        <w:autoSpaceDE w:val="0"/>
        <w:autoSpaceDN w:val="0"/>
        <w:spacing w:after="0" w:line="240" w:lineRule="auto"/>
        <w:ind w:leftChars="0" w:left="0" w:right="979" w:firstLineChars="0" w:hanging="2"/>
        <w:jc w:val="both"/>
        <w:textDirection w:val="lrTb"/>
        <w:textAlignment w:val="auto"/>
        <w:outlineLvl w:val="9"/>
        <w:rPr>
          <w:rFonts w:ascii="Times New Roman" w:hAnsi="Times New Roman"/>
          <w:sz w:val="24"/>
          <w:szCs w:val="24"/>
        </w:rPr>
      </w:pPr>
      <w:r w:rsidRPr="0060773A">
        <w:rPr>
          <w:rFonts w:ascii="Times New Roman" w:hAnsi="Times New Roman"/>
          <w:sz w:val="24"/>
          <w:szCs w:val="24"/>
        </w:rPr>
        <w:t xml:space="preserve">Škola má vhodné podmienky na vyučovanie predmetu telesná a športová výchova, škola má bazén, preto sa  využíva  v primárnom vzdelávaní na posilnenie  telesnej výchovy </w:t>
      </w:r>
      <w:r w:rsidRPr="0060773A">
        <w:rPr>
          <w:rFonts w:ascii="Times New Roman" w:hAnsi="Times New Roman"/>
          <w:spacing w:val="-20"/>
          <w:sz w:val="24"/>
          <w:szCs w:val="24"/>
        </w:rPr>
        <w:t xml:space="preserve"> </w:t>
      </w:r>
      <w:r w:rsidRPr="0060773A">
        <w:rPr>
          <w:rFonts w:ascii="Times New Roman" w:hAnsi="Times New Roman"/>
          <w:sz w:val="24"/>
          <w:szCs w:val="24"/>
        </w:rPr>
        <w:t> plávanie v školskom bazéne.</w:t>
      </w:r>
    </w:p>
    <w:p w:rsidR="0060773A" w:rsidRPr="0060773A" w:rsidRDefault="0060773A" w:rsidP="0060773A">
      <w:pPr>
        <w:pStyle w:val="Odsekzoznamu"/>
        <w:widowControl w:val="0"/>
        <w:numPr>
          <w:ilvl w:val="0"/>
          <w:numId w:val="48"/>
        </w:numPr>
        <w:tabs>
          <w:tab w:val="left" w:pos="1507"/>
        </w:tabs>
        <w:suppressAutoHyphens w:val="0"/>
        <w:autoSpaceDE w:val="0"/>
        <w:autoSpaceDN w:val="0"/>
        <w:spacing w:after="0" w:line="240" w:lineRule="auto"/>
        <w:ind w:leftChars="0" w:left="0" w:right="975" w:firstLineChars="0" w:hanging="2"/>
        <w:jc w:val="both"/>
        <w:textDirection w:val="lrTb"/>
        <w:textAlignment w:val="auto"/>
        <w:outlineLvl w:val="9"/>
        <w:rPr>
          <w:rFonts w:ascii="Times New Roman" w:hAnsi="Times New Roman"/>
          <w:sz w:val="24"/>
          <w:szCs w:val="24"/>
        </w:rPr>
      </w:pPr>
      <w:r w:rsidRPr="0060773A">
        <w:rPr>
          <w:rFonts w:ascii="Times New Roman" w:hAnsi="Times New Roman"/>
          <w:sz w:val="24"/>
          <w:szCs w:val="24"/>
        </w:rPr>
        <w:t>Škola povinne z rámca voliteľných hodín ponúka žiakom 7. – 9. ročníka ako druhý cudzí jazyk- nemecký jazyk v počte 2 vyučovacie hodiny</w:t>
      </w:r>
      <w:r w:rsidRPr="0060773A">
        <w:rPr>
          <w:rFonts w:ascii="Times New Roman" w:hAnsi="Times New Roman"/>
          <w:spacing w:val="-12"/>
          <w:sz w:val="24"/>
          <w:szCs w:val="24"/>
        </w:rPr>
        <w:t xml:space="preserve"> </w:t>
      </w:r>
      <w:r w:rsidRPr="0060773A">
        <w:rPr>
          <w:rFonts w:ascii="Times New Roman" w:hAnsi="Times New Roman"/>
          <w:sz w:val="24"/>
          <w:szCs w:val="24"/>
        </w:rPr>
        <w:t>týždenne.</w:t>
      </w:r>
    </w:p>
    <w:p w:rsidR="0060773A" w:rsidRPr="0060773A" w:rsidRDefault="0060773A" w:rsidP="0060773A">
      <w:pPr>
        <w:pStyle w:val="Odsekzoznamu"/>
        <w:widowControl w:val="0"/>
        <w:numPr>
          <w:ilvl w:val="0"/>
          <w:numId w:val="48"/>
        </w:numPr>
        <w:tabs>
          <w:tab w:val="left" w:pos="1507"/>
        </w:tabs>
        <w:suppressAutoHyphens w:val="0"/>
        <w:autoSpaceDE w:val="0"/>
        <w:autoSpaceDN w:val="0"/>
        <w:spacing w:after="0" w:line="240" w:lineRule="auto"/>
        <w:ind w:leftChars="0" w:left="0" w:right="972" w:firstLineChars="0" w:hanging="2"/>
        <w:jc w:val="both"/>
        <w:textDirection w:val="lrTb"/>
        <w:textAlignment w:val="auto"/>
        <w:outlineLvl w:val="9"/>
        <w:rPr>
          <w:rFonts w:ascii="Times New Roman" w:hAnsi="Times New Roman"/>
          <w:sz w:val="24"/>
          <w:szCs w:val="24"/>
        </w:rPr>
      </w:pPr>
      <w:r w:rsidRPr="0060773A">
        <w:rPr>
          <w:rFonts w:ascii="Times New Roman" w:hAnsi="Times New Roman"/>
          <w:sz w:val="24"/>
          <w:szCs w:val="24"/>
        </w:rPr>
        <w:t>Škola pri tvorbe školského  vzdelávacieho   programu   rozdeľuje hodinové   dotácie   a vzdelávacie štandardy na celý stupeň vzdelávania pri zachovaní postupnosti jednotlivých vzdelávacích štandardov a celkového počtu vyučovacích hodín jednotlivých vyučovacích predmetov pri zachovaní ich vnútornej logickej štruktúry a zásady veku primeranosti.</w:t>
      </w:r>
    </w:p>
    <w:p w:rsidR="0060773A" w:rsidRPr="0060773A" w:rsidRDefault="0060773A" w:rsidP="0060773A">
      <w:pPr>
        <w:pStyle w:val="Odsekzoznamu"/>
        <w:widowControl w:val="0"/>
        <w:numPr>
          <w:ilvl w:val="0"/>
          <w:numId w:val="48"/>
        </w:numPr>
        <w:tabs>
          <w:tab w:val="left" w:pos="1507"/>
        </w:tabs>
        <w:suppressAutoHyphens w:val="0"/>
        <w:autoSpaceDE w:val="0"/>
        <w:autoSpaceDN w:val="0"/>
        <w:spacing w:after="0" w:line="240" w:lineRule="auto"/>
        <w:ind w:leftChars="0" w:left="0" w:right="972" w:firstLineChars="0" w:hanging="2"/>
        <w:jc w:val="both"/>
        <w:textDirection w:val="lrTb"/>
        <w:textAlignment w:val="auto"/>
        <w:outlineLvl w:val="9"/>
        <w:rPr>
          <w:rFonts w:ascii="Times New Roman" w:hAnsi="Times New Roman"/>
          <w:sz w:val="24"/>
          <w:szCs w:val="24"/>
        </w:rPr>
      </w:pPr>
      <w:r w:rsidRPr="0060773A">
        <w:rPr>
          <w:rFonts w:ascii="Times New Roman" w:hAnsi="Times New Roman"/>
          <w:sz w:val="24"/>
          <w:szCs w:val="24"/>
        </w:rPr>
        <w:t>Učebný plán pre šk. rok 20221/22, 2022/23 zohľadňuje dvojročné covidové obdobie a zmeny, ktoré s tým súvisia, posilnené bolo vyučovanie SJL a MAT.</w:t>
      </w:r>
    </w:p>
    <w:p w:rsidR="0060773A" w:rsidRPr="0060773A" w:rsidRDefault="0060773A" w:rsidP="0060773A">
      <w:pPr>
        <w:pStyle w:val="Odsekzoznamu"/>
        <w:widowControl w:val="0"/>
        <w:numPr>
          <w:ilvl w:val="0"/>
          <w:numId w:val="48"/>
        </w:numPr>
        <w:tabs>
          <w:tab w:val="left" w:pos="1507"/>
        </w:tabs>
        <w:suppressAutoHyphens w:val="0"/>
        <w:autoSpaceDE w:val="0"/>
        <w:autoSpaceDN w:val="0"/>
        <w:spacing w:after="0" w:line="240" w:lineRule="auto"/>
        <w:ind w:leftChars="0" w:left="0" w:right="972" w:firstLineChars="0" w:hanging="2"/>
        <w:jc w:val="both"/>
        <w:textDirection w:val="lrTb"/>
        <w:textAlignment w:val="auto"/>
        <w:outlineLvl w:val="9"/>
        <w:rPr>
          <w:rFonts w:ascii="Times New Roman" w:hAnsi="Times New Roman"/>
          <w:sz w:val="24"/>
          <w:szCs w:val="24"/>
        </w:rPr>
      </w:pPr>
      <w:r w:rsidRPr="0060773A">
        <w:rPr>
          <w:rFonts w:ascii="Times New Roman" w:hAnsi="Times New Roman"/>
          <w:sz w:val="24"/>
          <w:szCs w:val="24"/>
        </w:rPr>
        <w:t>Pri prestupe žiaka naša škola v prípade zistených odlišností zohľadňuje žiakovi ich kompenzáciu spravidla v priebehu jedného školského</w:t>
      </w:r>
      <w:r w:rsidRPr="0060773A">
        <w:rPr>
          <w:rFonts w:ascii="Times New Roman" w:hAnsi="Times New Roman"/>
          <w:spacing w:val="-7"/>
          <w:sz w:val="24"/>
          <w:szCs w:val="24"/>
        </w:rPr>
        <w:t xml:space="preserve"> </w:t>
      </w:r>
      <w:r w:rsidRPr="0060773A">
        <w:rPr>
          <w:rFonts w:ascii="Times New Roman" w:hAnsi="Times New Roman"/>
          <w:sz w:val="24"/>
          <w:szCs w:val="24"/>
        </w:rPr>
        <w:t>roku.</w:t>
      </w:r>
    </w:p>
    <w:p w:rsidR="0060773A" w:rsidRPr="0060773A" w:rsidRDefault="0060773A" w:rsidP="0060773A">
      <w:pPr>
        <w:pStyle w:val="Odsekzoznamu"/>
        <w:widowControl w:val="0"/>
        <w:numPr>
          <w:ilvl w:val="0"/>
          <w:numId w:val="48"/>
        </w:numPr>
        <w:tabs>
          <w:tab w:val="left" w:pos="1507"/>
        </w:tabs>
        <w:suppressAutoHyphens w:val="0"/>
        <w:autoSpaceDE w:val="0"/>
        <w:autoSpaceDN w:val="0"/>
        <w:spacing w:after="0" w:line="240" w:lineRule="auto"/>
        <w:ind w:leftChars="0" w:left="0" w:right="974" w:firstLineChars="0" w:hanging="2"/>
        <w:jc w:val="both"/>
        <w:textDirection w:val="lrTb"/>
        <w:textAlignment w:val="auto"/>
        <w:outlineLvl w:val="9"/>
        <w:rPr>
          <w:rFonts w:ascii="Times New Roman" w:hAnsi="Times New Roman"/>
          <w:sz w:val="24"/>
          <w:szCs w:val="24"/>
        </w:rPr>
      </w:pPr>
      <w:r w:rsidRPr="0060773A">
        <w:rPr>
          <w:rFonts w:ascii="Times New Roman" w:hAnsi="Times New Roman"/>
          <w:sz w:val="24"/>
          <w:szCs w:val="24"/>
        </w:rPr>
        <w:t>Podľa tohto rámcového učebného plánu sa vzdelávajú aj žiaci so zdravotným znevýhodnením, ktorí sú v triede začlenení v rámci školskej integrácie, a to s uplatnením špecifík podľa bodu 7.1. Výchova a vzdelávanie žiakov so zdravotným</w:t>
      </w:r>
      <w:r w:rsidRPr="0060773A">
        <w:rPr>
          <w:rFonts w:ascii="Times New Roman" w:hAnsi="Times New Roman"/>
          <w:spacing w:val="-7"/>
          <w:sz w:val="24"/>
          <w:szCs w:val="24"/>
        </w:rPr>
        <w:t xml:space="preserve"> </w:t>
      </w:r>
      <w:r w:rsidRPr="0060773A">
        <w:rPr>
          <w:rFonts w:ascii="Times New Roman" w:hAnsi="Times New Roman"/>
          <w:sz w:val="24"/>
          <w:szCs w:val="24"/>
        </w:rPr>
        <w:t>znevýhodnením.</w:t>
      </w:r>
    </w:p>
    <w:p w:rsidR="0060773A" w:rsidRPr="0060773A" w:rsidRDefault="0060773A" w:rsidP="0060773A">
      <w:pPr>
        <w:pStyle w:val="Odsekzoznamu"/>
        <w:tabs>
          <w:tab w:val="left" w:pos="1507"/>
        </w:tabs>
        <w:ind w:left="0" w:right="974" w:hanging="2"/>
        <w:rPr>
          <w:rFonts w:ascii="Times New Roman" w:hAnsi="Times New Roman"/>
          <w:sz w:val="24"/>
          <w:szCs w:val="24"/>
        </w:rPr>
      </w:pPr>
    </w:p>
    <w:p w:rsidR="0060773A" w:rsidRPr="0060773A" w:rsidRDefault="0060773A" w:rsidP="0060773A">
      <w:pPr>
        <w:ind w:left="0" w:right="972" w:hanging="2"/>
        <w:jc w:val="both"/>
      </w:pPr>
      <w:r w:rsidRPr="0060773A">
        <w:lastRenderedPageBreak/>
        <w:t>Schválilo Ministerstvo školstva, vedy, výskumu a športu Slovenskej republiky dňa 6. 2. 2015 pod číslom 2015-5130/1760:1-10A0 ako súčasť Štátneho vzdelávacieho programu pre základné školy s platnosťou od 1. 9. 2015.</w:t>
      </w:r>
    </w:p>
    <w:p w:rsidR="0060773A" w:rsidRPr="0060773A" w:rsidRDefault="0060773A" w:rsidP="0060773A">
      <w:pPr>
        <w:ind w:left="0" w:right="972" w:hanging="2"/>
        <w:jc w:val="both"/>
      </w:pPr>
    </w:p>
    <w:p w:rsidR="0060773A" w:rsidRPr="0060773A" w:rsidRDefault="0060773A" w:rsidP="0060773A">
      <w:pPr>
        <w:ind w:left="0" w:right="972" w:hanging="2"/>
        <w:jc w:val="both"/>
      </w:pPr>
      <w:r w:rsidRPr="0060773A">
        <w:t>Prílohy:</w:t>
      </w:r>
    </w:p>
    <w:p w:rsidR="0060773A" w:rsidRPr="0060773A" w:rsidRDefault="0060773A" w:rsidP="0060773A">
      <w:pPr>
        <w:pStyle w:val="Odsekzoznamu"/>
        <w:widowControl w:val="0"/>
        <w:numPr>
          <w:ilvl w:val="0"/>
          <w:numId w:val="49"/>
        </w:numPr>
        <w:suppressAutoHyphens w:val="0"/>
        <w:autoSpaceDE w:val="0"/>
        <w:autoSpaceDN w:val="0"/>
        <w:spacing w:after="0" w:line="240" w:lineRule="auto"/>
        <w:ind w:leftChars="0" w:left="0" w:right="972" w:firstLineChars="0" w:hanging="2"/>
        <w:jc w:val="both"/>
        <w:textDirection w:val="lrTb"/>
        <w:textAlignment w:val="auto"/>
        <w:outlineLvl w:val="9"/>
        <w:rPr>
          <w:rFonts w:ascii="Times New Roman" w:hAnsi="Times New Roman"/>
          <w:sz w:val="24"/>
          <w:szCs w:val="24"/>
        </w:rPr>
      </w:pPr>
      <w:r w:rsidRPr="0060773A">
        <w:rPr>
          <w:rFonts w:ascii="Times New Roman" w:hAnsi="Times New Roman"/>
          <w:sz w:val="24"/>
          <w:szCs w:val="24"/>
        </w:rPr>
        <w:t>Učebné osnovy ISCED 1</w:t>
      </w:r>
    </w:p>
    <w:p w:rsidR="0060773A" w:rsidRPr="0060773A" w:rsidRDefault="0060773A" w:rsidP="0060773A">
      <w:pPr>
        <w:pStyle w:val="Odsekzoznamu"/>
        <w:widowControl w:val="0"/>
        <w:numPr>
          <w:ilvl w:val="0"/>
          <w:numId w:val="49"/>
        </w:numPr>
        <w:suppressAutoHyphens w:val="0"/>
        <w:autoSpaceDE w:val="0"/>
        <w:autoSpaceDN w:val="0"/>
        <w:spacing w:after="0" w:line="240" w:lineRule="auto"/>
        <w:ind w:leftChars="0" w:left="0" w:right="972" w:firstLineChars="0" w:hanging="2"/>
        <w:jc w:val="both"/>
        <w:textDirection w:val="lrTb"/>
        <w:textAlignment w:val="auto"/>
        <w:outlineLvl w:val="9"/>
        <w:rPr>
          <w:rFonts w:ascii="Times New Roman" w:hAnsi="Times New Roman"/>
          <w:sz w:val="24"/>
          <w:szCs w:val="24"/>
        </w:rPr>
      </w:pPr>
      <w:r w:rsidRPr="0060773A">
        <w:rPr>
          <w:rFonts w:ascii="Times New Roman" w:hAnsi="Times New Roman"/>
          <w:sz w:val="24"/>
          <w:szCs w:val="24"/>
        </w:rPr>
        <w:t>Učebné osnovy ISCED 2</w:t>
      </w:r>
    </w:p>
    <w:p w:rsidR="0060773A" w:rsidRPr="0060773A" w:rsidRDefault="0060773A" w:rsidP="0060773A">
      <w:pPr>
        <w:pStyle w:val="Odsekzoznamu"/>
        <w:widowControl w:val="0"/>
        <w:numPr>
          <w:ilvl w:val="0"/>
          <w:numId w:val="49"/>
        </w:numPr>
        <w:suppressAutoHyphens w:val="0"/>
        <w:autoSpaceDE w:val="0"/>
        <w:autoSpaceDN w:val="0"/>
        <w:spacing w:after="0" w:line="240" w:lineRule="auto"/>
        <w:ind w:leftChars="0" w:left="0" w:right="972" w:firstLineChars="0" w:hanging="2"/>
        <w:jc w:val="both"/>
        <w:textDirection w:val="lrTb"/>
        <w:textAlignment w:val="auto"/>
        <w:outlineLvl w:val="9"/>
        <w:rPr>
          <w:rFonts w:ascii="Times New Roman" w:hAnsi="Times New Roman"/>
          <w:sz w:val="24"/>
          <w:szCs w:val="24"/>
        </w:rPr>
      </w:pPr>
      <w:r w:rsidRPr="0060773A">
        <w:rPr>
          <w:rFonts w:ascii="Times New Roman" w:hAnsi="Times New Roman"/>
          <w:sz w:val="24"/>
          <w:szCs w:val="24"/>
        </w:rPr>
        <w:t>Prehľad učebníc</w:t>
      </w:r>
    </w:p>
    <w:p w:rsidR="0060773A" w:rsidRPr="0060773A" w:rsidRDefault="0060773A" w:rsidP="0060773A">
      <w:pPr>
        <w:pBdr>
          <w:top w:val="nil"/>
          <w:left w:val="nil"/>
          <w:bottom w:val="nil"/>
          <w:right w:val="nil"/>
          <w:between w:val="nil"/>
        </w:pBdr>
        <w:spacing w:before="120" w:line="240" w:lineRule="auto"/>
        <w:ind w:leftChars="0" w:left="0" w:firstLineChars="0" w:firstLine="0"/>
        <w:jc w:val="both"/>
        <w:rPr>
          <w:color w:val="000000"/>
        </w:rPr>
      </w:pPr>
    </w:p>
    <w:sectPr w:rsidR="0060773A" w:rsidRPr="0060773A">
      <w:pgSz w:w="16838" w:h="11906" w:orient="landscape"/>
      <w:pgMar w:top="1418"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ungsuh">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B4E"/>
    <w:multiLevelType w:val="multilevel"/>
    <w:tmpl w:val="CD26EA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7247F0"/>
    <w:multiLevelType w:val="multilevel"/>
    <w:tmpl w:val="FA08D0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5B4013"/>
    <w:multiLevelType w:val="multilevel"/>
    <w:tmpl w:val="C27CAEC2"/>
    <w:lvl w:ilvl="0">
      <w:start w:val="10"/>
      <w:numFmt w:val="bullet"/>
      <w:lvlText w:val="-"/>
      <w:lvlJc w:val="left"/>
      <w:pPr>
        <w:ind w:left="1428" w:hanging="360"/>
      </w:pPr>
      <w:rPr>
        <w:rFonts w:ascii="Times New Roman" w:eastAsia="Times New Roman" w:hAnsi="Times New Roman" w:cs="Times New Roman"/>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 w15:restartNumberingAfterBreak="0">
    <w:nsid w:val="178876A7"/>
    <w:multiLevelType w:val="multilevel"/>
    <w:tmpl w:val="46F6D4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337538"/>
    <w:multiLevelType w:val="hybridMultilevel"/>
    <w:tmpl w:val="803A9FE8"/>
    <w:lvl w:ilvl="0" w:tplc="1F44E206">
      <w:start w:val="1"/>
      <w:numFmt w:val="decimal"/>
      <w:lvlText w:val="%1."/>
      <w:lvlJc w:val="left"/>
      <w:pPr>
        <w:ind w:left="1506" w:hanging="428"/>
        <w:jc w:val="left"/>
      </w:pPr>
      <w:rPr>
        <w:rFonts w:ascii="Times New Roman" w:eastAsia="Times New Roman" w:hAnsi="Times New Roman" w:cs="Times New Roman" w:hint="default"/>
        <w:w w:val="100"/>
        <w:sz w:val="22"/>
        <w:szCs w:val="22"/>
        <w:lang w:val="sk-SK" w:eastAsia="en-US" w:bidi="ar-SA"/>
      </w:rPr>
    </w:lvl>
    <w:lvl w:ilvl="1" w:tplc="A7A611FA">
      <w:start w:val="1"/>
      <w:numFmt w:val="lowerLetter"/>
      <w:lvlText w:val="%2."/>
      <w:lvlJc w:val="left"/>
      <w:pPr>
        <w:ind w:left="2072" w:hanging="425"/>
        <w:jc w:val="left"/>
      </w:pPr>
      <w:rPr>
        <w:rFonts w:ascii="Times New Roman" w:eastAsia="Times New Roman" w:hAnsi="Times New Roman" w:cs="Times New Roman" w:hint="default"/>
        <w:w w:val="100"/>
        <w:sz w:val="22"/>
        <w:szCs w:val="22"/>
        <w:lang w:val="sk-SK" w:eastAsia="en-US" w:bidi="ar-SA"/>
      </w:rPr>
    </w:lvl>
    <w:lvl w:ilvl="2" w:tplc="14066930">
      <w:numFmt w:val="bullet"/>
      <w:lvlText w:val="•"/>
      <w:lvlJc w:val="left"/>
      <w:pPr>
        <w:ind w:left="3085" w:hanging="425"/>
      </w:pPr>
      <w:rPr>
        <w:rFonts w:hint="default"/>
        <w:lang w:val="sk-SK" w:eastAsia="en-US" w:bidi="ar-SA"/>
      </w:rPr>
    </w:lvl>
    <w:lvl w:ilvl="3" w:tplc="CAB2AACA">
      <w:numFmt w:val="bullet"/>
      <w:lvlText w:val="•"/>
      <w:lvlJc w:val="left"/>
      <w:pPr>
        <w:ind w:left="4090" w:hanging="425"/>
      </w:pPr>
      <w:rPr>
        <w:rFonts w:hint="default"/>
        <w:lang w:val="sk-SK" w:eastAsia="en-US" w:bidi="ar-SA"/>
      </w:rPr>
    </w:lvl>
    <w:lvl w:ilvl="4" w:tplc="7130CED2">
      <w:numFmt w:val="bullet"/>
      <w:lvlText w:val="•"/>
      <w:lvlJc w:val="left"/>
      <w:pPr>
        <w:ind w:left="5095" w:hanging="425"/>
      </w:pPr>
      <w:rPr>
        <w:rFonts w:hint="default"/>
        <w:lang w:val="sk-SK" w:eastAsia="en-US" w:bidi="ar-SA"/>
      </w:rPr>
    </w:lvl>
    <w:lvl w:ilvl="5" w:tplc="D6760F80">
      <w:numFmt w:val="bullet"/>
      <w:lvlText w:val="•"/>
      <w:lvlJc w:val="left"/>
      <w:pPr>
        <w:ind w:left="6100" w:hanging="425"/>
      </w:pPr>
      <w:rPr>
        <w:rFonts w:hint="default"/>
        <w:lang w:val="sk-SK" w:eastAsia="en-US" w:bidi="ar-SA"/>
      </w:rPr>
    </w:lvl>
    <w:lvl w:ilvl="6" w:tplc="FB50C492">
      <w:numFmt w:val="bullet"/>
      <w:lvlText w:val="•"/>
      <w:lvlJc w:val="left"/>
      <w:pPr>
        <w:ind w:left="7105" w:hanging="425"/>
      </w:pPr>
      <w:rPr>
        <w:rFonts w:hint="default"/>
        <w:lang w:val="sk-SK" w:eastAsia="en-US" w:bidi="ar-SA"/>
      </w:rPr>
    </w:lvl>
    <w:lvl w:ilvl="7" w:tplc="B4964C8C">
      <w:numFmt w:val="bullet"/>
      <w:lvlText w:val="•"/>
      <w:lvlJc w:val="left"/>
      <w:pPr>
        <w:ind w:left="8110" w:hanging="425"/>
      </w:pPr>
      <w:rPr>
        <w:rFonts w:hint="default"/>
        <w:lang w:val="sk-SK" w:eastAsia="en-US" w:bidi="ar-SA"/>
      </w:rPr>
    </w:lvl>
    <w:lvl w:ilvl="8" w:tplc="FAA07F6E">
      <w:numFmt w:val="bullet"/>
      <w:lvlText w:val="•"/>
      <w:lvlJc w:val="left"/>
      <w:pPr>
        <w:ind w:left="9116" w:hanging="425"/>
      </w:pPr>
      <w:rPr>
        <w:rFonts w:hint="default"/>
        <w:lang w:val="sk-SK" w:eastAsia="en-US" w:bidi="ar-SA"/>
      </w:rPr>
    </w:lvl>
  </w:abstractNum>
  <w:abstractNum w:abstractNumId="5" w15:restartNumberingAfterBreak="0">
    <w:nsid w:val="1D3D5EBE"/>
    <w:multiLevelType w:val="multilevel"/>
    <w:tmpl w:val="F13E77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FD149FF"/>
    <w:multiLevelType w:val="multilevel"/>
    <w:tmpl w:val="F236A7AE"/>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55" w:hanging="375"/>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41916C0"/>
    <w:multiLevelType w:val="multilevel"/>
    <w:tmpl w:val="087A7BD6"/>
    <w:lvl w:ilvl="0">
      <w:start w:val="2"/>
      <w:numFmt w:val="decimal"/>
      <w:lvlText w:val="%1."/>
      <w:lvlJc w:val="left"/>
      <w:pPr>
        <w:ind w:left="360" w:hanging="360"/>
      </w:pPr>
      <w:rPr>
        <w:vertAlign w:val="baseline"/>
      </w:rPr>
    </w:lvl>
    <w:lvl w:ilvl="1">
      <w:start w:val="4"/>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45924C6"/>
    <w:multiLevelType w:val="multilevel"/>
    <w:tmpl w:val="E1E233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6F9474F"/>
    <w:multiLevelType w:val="hybridMultilevel"/>
    <w:tmpl w:val="21E01340"/>
    <w:lvl w:ilvl="0" w:tplc="6F94DC8A">
      <w:start w:val="1"/>
      <w:numFmt w:val="decimal"/>
      <w:lvlText w:val="%1."/>
      <w:lvlJc w:val="left"/>
      <w:pPr>
        <w:ind w:left="1438" w:hanging="360"/>
      </w:pPr>
      <w:rPr>
        <w:rFonts w:hint="default"/>
      </w:rPr>
    </w:lvl>
    <w:lvl w:ilvl="1" w:tplc="041B0019" w:tentative="1">
      <w:start w:val="1"/>
      <w:numFmt w:val="lowerLetter"/>
      <w:lvlText w:val="%2."/>
      <w:lvlJc w:val="left"/>
      <w:pPr>
        <w:ind w:left="2158" w:hanging="360"/>
      </w:pPr>
    </w:lvl>
    <w:lvl w:ilvl="2" w:tplc="041B001B" w:tentative="1">
      <w:start w:val="1"/>
      <w:numFmt w:val="lowerRoman"/>
      <w:lvlText w:val="%3."/>
      <w:lvlJc w:val="right"/>
      <w:pPr>
        <w:ind w:left="2878" w:hanging="180"/>
      </w:pPr>
    </w:lvl>
    <w:lvl w:ilvl="3" w:tplc="041B000F" w:tentative="1">
      <w:start w:val="1"/>
      <w:numFmt w:val="decimal"/>
      <w:lvlText w:val="%4."/>
      <w:lvlJc w:val="left"/>
      <w:pPr>
        <w:ind w:left="3598" w:hanging="360"/>
      </w:pPr>
    </w:lvl>
    <w:lvl w:ilvl="4" w:tplc="041B0019" w:tentative="1">
      <w:start w:val="1"/>
      <w:numFmt w:val="lowerLetter"/>
      <w:lvlText w:val="%5."/>
      <w:lvlJc w:val="left"/>
      <w:pPr>
        <w:ind w:left="4318" w:hanging="360"/>
      </w:pPr>
    </w:lvl>
    <w:lvl w:ilvl="5" w:tplc="041B001B" w:tentative="1">
      <w:start w:val="1"/>
      <w:numFmt w:val="lowerRoman"/>
      <w:lvlText w:val="%6."/>
      <w:lvlJc w:val="right"/>
      <w:pPr>
        <w:ind w:left="5038" w:hanging="180"/>
      </w:pPr>
    </w:lvl>
    <w:lvl w:ilvl="6" w:tplc="041B000F" w:tentative="1">
      <w:start w:val="1"/>
      <w:numFmt w:val="decimal"/>
      <w:lvlText w:val="%7."/>
      <w:lvlJc w:val="left"/>
      <w:pPr>
        <w:ind w:left="5758" w:hanging="360"/>
      </w:pPr>
    </w:lvl>
    <w:lvl w:ilvl="7" w:tplc="041B0019" w:tentative="1">
      <w:start w:val="1"/>
      <w:numFmt w:val="lowerLetter"/>
      <w:lvlText w:val="%8."/>
      <w:lvlJc w:val="left"/>
      <w:pPr>
        <w:ind w:left="6478" w:hanging="360"/>
      </w:pPr>
    </w:lvl>
    <w:lvl w:ilvl="8" w:tplc="041B001B" w:tentative="1">
      <w:start w:val="1"/>
      <w:numFmt w:val="lowerRoman"/>
      <w:lvlText w:val="%9."/>
      <w:lvlJc w:val="right"/>
      <w:pPr>
        <w:ind w:left="7198" w:hanging="180"/>
      </w:pPr>
    </w:lvl>
  </w:abstractNum>
  <w:abstractNum w:abstractNumId="10" w15:restartNumberingAfterBreak="0">
    <w:nsid w:val="27A64B14"/>
    <w:multiLevelType w:val="multilevel"/>
    <w:tmpl w:val="12A0FD12"/>
    <w:lvl w:ilvl="0">
      <w:start w:val="1"/>
      <w:numFmt w:val="decimal"/>
      <w:lvlText w:val="%1."/>
      <w:lvlJc w:val="left"/>
      <w:pPr>
        <w:ind w:left="360" w:hanging="360"/>
      </w:pPr>
      <w:rPr>
        <w:vertAlign w:val="baseline"/>
      </w:rPr>
    </w:lvl>
    <w:lvl w:ilvl="1">
      <w:start w:val="5"/>
      <w:numFmt w:val="decimal"/>
      <w:lvlText w:val="%1.%2."/>
      <w:lvlJc w:val="left"/>
      <w:pPr>
        <w:ind w:left="792" w:hanging="432"/>
      </w:pPr>
      <w:rPr>
        <w:vertAlign w:val="baseline"/>
      </w:rPr>
    </w:lvl>
    <w:lvl w:ilvl="2">
      <w:start w:val="2"/>
      <w:numFmt w:val="decimal"/>
      <w:lvlText w:val="%1.%2.%3."/>
      <w:lvlJc w:val="left"/>
      <w:pPr>
        <w:ind w:left="1224" w:hanging="504"/>
      </w:pPr>
      <w:rPr>
        <w:color w:val="00000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291F55B0"/>
    <w:multiLevelType w:val="multilevel"/>
    <w:tmpl w:val="1B4CA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F551063"/>
    <w:multiLevelType w:val="multilevel"/>
    <w:tmpl w:val="A68A69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1DA3012"/>
    <w:multiLevelType w:val="multilevel"/>
    <w:tmpl w:val="D24660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2D679F5"/>
    <w:multiLevelType w:val="multilevel"/>
    <w:tmpl w:val="1418215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3DC9048A"/>
    <w:multiLevelType w:val="multilevel"/>
    <w:tmpl w:val="7FEE2C98"/>
    <w:lvl w:ilvl="0">
      <w:start w:val="1"/>
      <w:numFmt w:val="bullet"/>
      <w:lvlText w:val="●"/>
      <w:lvlJc w:val="left"/>
      <w:pPr>
        <w:ind w:left="1434" w:hanging="360"/>
      </w:pPr>
      <w:rPr>
        <w:rFonts w:ascii="Noto Sans Symbols" w:eastAsia="Noto Sans Symbols" w:hAnsi="Noto Sans Symbols" w:cs="Noto Sans Symbols"/>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Symbols" w:eastAsia="Noto Sans Symbols" w:hAnsi="Noto Sans Symbols" w:cs="Noto Sans Symbols"/>
        <w:vertAlign w:val="baseline"/>
      </w:rPr>
    </w:lvl>
    <w:lvl w:ilvl="3">
      <w:start w:val="1"/>
      <w:numFmt w:val="bullet"/>
      <w:lvlText w:val="●"/>
      <w:lvlJc w:val="left"/>
      <w:pPr>
        <w:ind w:left="3594" w:hanging="360"/>
      </w:pPr>
      <w:rPr>
        <w:rFonts w:ascii="Noto Sans Symbols" w:eastAsia="Noto Sans Symbols" w:hAnsi="Noto Sans Symbols" w:cs="Noto Sans Symbol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Symbols" w:eastAsia="Noto Sans Symbols" w:hAnsi="Noto Sans Symbols" w:cs="Noto Sans Symbols"/>
        <w:vertAlign w:val="baseline"/>
      </w:rPr>
    </w:lvl>
    <w:lvl w:ilvl="6">
      <w:start w:val="1"/>
      <w:numFmt w:val="bullet"/>
      <w:lvlText w:val="●"/>
      <w:lvlJc w:val="left"/>
      <w:pPr>
        <w:ind w:left="5754" w:hanging="360"/>
      </w:pPr>
      <w:rPr>
        <w:rFonts w:ascii="Noto Sans Symbols" w:eastAsia="Noto Sans Symbols" w:hAnsi="Noto Sans Symbols" w:cs="Noto Sans Symbol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Symbols" w:eastAsia="Noto Sans Symbols" w:hAnsi="Noto Sans Symbols" w:cs="Noto Sans Symbols"/>
        <w:vertAlign w:val="baseline"/>
      </w:rPr>
    </w:lvl>
  </w:abstractNum>
  <w:abstractNum w:abstractNumId="16" w15:restartNumberingAfterBreak="0">
    <w:nsid w:val="3F1128F8"/>
    <w:multiLevelType w:val="multilevel"/>
    <w:tmpl w:val="C2F842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F126291"/>
    <w:multiLevelType w:val="multilevel"/>
    <w:tmpl w:val="4B6AA82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color w:val="00000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41FE0216"/>
    <w:multiLevelType w:val="multilevel"/>
    <w:tmpl w:val="89D656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597056E"/>
    <w:multiLevelType w:val="multilevel"/>
    <w:tmpl w:val="D4E62C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C90748D"/>
    <w:multiLevelType w:val="multilevel"/>
    <w:tmpl w:val="463E1B8E"/>
    <w:lvl w:ilvl="0">
      <w:start w:val="1"/>
      <w:numFmt w:val="decimal"/>
      <w:lvlText w:val="%1."/>
      <w:lvlJc w:val="left"/>
      <w:pPr>
        <w:ind w:left="720" w:hanging="360"/>
      </w:pPr>
      <w:rPr>
        <w:rFonts w:ascii="Arial Black" w:eastAsia="Arial Black" w:hAnsi="Arial Black" w:cs="Arial Black"/>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D8B11C6"/>
    <w:multiLevelType w:val="multilevel"/>
    <w:tmpl w:val="1B481682"/>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22" w15:restartNumberingAfterBreak="0">
    <w:nsid w:val="54BF78BB"/>
    <w:multiLevelType w:val="multilevel"/>
    <w:tmpl w:val="DB68DE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5724A08"/>
    <w:multiLevelType w:val="multilevel"/>
    <w:tmpl w:val="94BA1F9A"/>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8FB5CD1"/>
    <w:multiLevelType w:val="multilevel"/>
    <w:tmpl w:val="27F06F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92D56F6"/>
    <w:multiLevelType w:val="multilevel"/>
    <w:tmpl w:val="CB2E56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E287AE4"/>
    <w:multiLevelType w:val="multilevel"/>
    <w:tmpl w:val="C2E692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1E55D40"/>
    <w:multiLevelType w:val="multilevel"/>
    <w:tmpl w:val="6AFC9F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47E14A3"/>
    <w:multiLevelType w:val="multilevel"/>
    <w:tmpl w:val="C5BE9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6B50972"/>
    <w:multiLevelType w:val="multilevel"/>
    <w:tmpl w:val="0448A5E4"/>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abstractNum w:abstractNumId="30" w15:restartNumberingAfterBreak="0">
    <w:nsid w:val="6729541B"/>
    <w:multiLevelType w:val="multilevel"/>
    <w:tmpl w:val="B8FC49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pStyle w:val="Styl7"/>
      <w:lvlText w:val="o"/>
      <w:lvlJc w:val="left"/>
      <w:pPr>
        <w:ind w:left="1440" w:hanging="360"/>
      </w:pPr>
      <w:rPr>
        <w:rFonts w:ascii="Courier New" w:eastAsia="Courier New" w:hAnsi="Courier New" w:cs="Courier New"/>
        <w:vertAlign w:val="baseline"/>
      </w:rPr>
    </w:lvl>
    <w:lvl w:ilvl="2">
      <w:start w:val="1"/>
      <w:numFmt w:val="bullet"/>
      <w:pStyle w:val="Styl8"/>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D564BC1"/>
    <w:multiLevelType w:val="multilevel"/>
    <w:tmpl w:val="E15C3F9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32" w15:restartNumberingAfterBreak="0">
    <w:nsid w:val="6D867BE1"/>
    <w:multiLevelType w:val="multilevel"/>
    <w:tmpl w:val="92240C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DEA6715"/>
    <w:multiLevelType w:val="multilevel"/>
    <w:tmpl w:val="A3B85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FE2115B"/>
    <w:multiLevelType w:val="multilevel"/>
    <w:tmpl w:val="1EF4BF7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5" w15:restartNumberingAfterBreak="0">
    <w:nsid w:val="70A7741D"/>
    <w:multiLevelType w:val="multilevel"/>
    <w:tmpl w:val="883E33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2631C8A"/>
    <w:multiLevelType w:val="multilevel"/>
    <w:tmpl w:val="1AC445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48E4B8D"/>
    <w:multiLevelType w:val="multilevel"/>
    <w:tmpl w:val="6212D3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56D1C99"/>
    <w:multiLevelType w:val="multilevel"/>
    <w:tmpl w:val="83DE50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5D839F3"/>
    <w:multiLevelType w:val="multilevel"/>
    <w:tmpl w:val="A5400F84"/>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40" w15:restartNumberingAfterBreak="0">
    <w:nsid w:val="767776D2"/>
    <w:multiLevelType w:val="multilevel"/>
    <w:tmpl w:val="5EAA14B8"/>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41" w15:restartNumberingAfterBreak="0">
    <w:nsid w:val="77D17038"/>
    <w:multiLevelType w:val="multilevel"/>
    <w:tmpl w:val="DED8C4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E57294D"/>
    <w:multiLevelType w:val="multilevel"/>
    <w:tmpl w:val="5E929558"/>
    <w:lvl w:ilvl="0">
      <w:start w:val="1"/>
      <w:numFmt w:val="bullet"/>
      <w:pStyle w:val="Nadpis3"/>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FA537CB"/>
    <w:multiLevelType w:val="multilevel"/>
    <w:tmpl w:val="4C1062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FF527BC"/>
    <w:multiLevelType w:val="multilevel"/>
    <w:tmpl w:val="309297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2"/>
  </w:num>
  <w:num w:numId="2">
    <w:abstractNumId w:val="28"/>
  </w:num>
  <w:num w:numId="3">
    <w:abstractNumId w:val="27"/>
  </w:num>
  <w:num w:numId="4">
    <w:abstractNumId w:val="20"/>
  </w:num>
  <w:num w:numId="5">
    <w:abstractNumId w:val="16"/>
  </w:num>
  <w:num w:numId="6">
    <w:abstractNumId w:val="0"/>
  </w:num>
  <w:num w:numId="7">
    <w:abstractNumId w:val="6"/>
  </w:num>
  <w:num w:numId="8">
    <w:abstractNumId w:val="11"/>
  </w:num>
  <w:num w:numId="9">
    <w:abstractNumId w:val="33"/>
  </w:num>
  <w:num w:numId="10">
    <w:abstractNumId w:val="37"/>
  </w:num>
  <w:num w:numId="11">
    <w:abstractNumId w:val="29"/>
  </w:num>
  <w:num w:numId="12">
    <w:abstractNumId w:val="22"/>
  </w:num>
  <w:num w:numId="13">
    <w:abstractNumId w:val="34"/>
  </w:num>
  <w:num w:numId="14">
    <w:abstractNumId w:val="3"/>
  </w:num>
  <w:num w:numId="15">
    <w:abstractNumId w:val="17"/>
  </w:num>
  <w:num w:numId="16">
    <w:abstractNumId w:val="35"/>
  </w:num>
  <w:num w:numId="17">
    <w:abstractNumId w:val="12"/>
  </w:num>
  <w:num w:numId="18">
    <w:abstractNumId w:val="30"/>
  </w:num>
  <w:num w:numId="19">
    <w:abstractNumId w:val="10"/>
  </w:num>
  <w:num w:numId="20">
    <w:abstractNumId w:val="14"/>
  </w:num>
  <w:num w:numId="21">
    <w:abstractNumId w:val="18"/>
  </w:num>
  <w:num w:numId="22">
    <w:abstractNumId w:val="26"/>
  </w:num>
  <w:num w:numId="23">
    <w:abstractNumId w:val="7"/>
  </w:num>
  <w:num w:numId="24">
    <w:abstractNumId w:val="8"/>
  </w:num>
  <w:num w:numId="25">
    <w:abstractNumId w:val="21"/>
  </w:num>
  <w:num w:numId="26">
    <w:abstractNumId w:val="36"/>
  </w:num>
  <w:num w:numId="27">
    <w:abstractNumId w:val="15"/>
  </w:num>
  <w:num w:numId="28">
    <w:abstractNumId w:val="1"/>
  </w:num>
  <w:num w:numId="29">
    <w:abstractNumId w:val="38"/>
  </w:num>
  <w:num w:numId="30">
    <w:abstractNumId w:val="44"/>
  </w:num>
  <w:num w:numId="31">
    <w:abstractNumId w:val="25"/>
  </w:num>
  <w:num w:numId="32">
    <w:abstractNumId w:val="40"/>
  </w:num>
  <w:num w:numId="33">
    <w:abstractNumId w:val="2"/>
  </w:num>
  <w:num w:numId="34">
    <w:abstractNumId w:val="39"/>
  </w:num>
  <w:num w:numId="35">
    <w:abstractNumId w:val="24"/>
  </w:num>
  <w:num w:numId="36">
    <w:abstractNumId w:val="41"/>
  </w:num>
  <w:num w:numId="37">
    <w:abstractNumId w:val="31"/>
  </w:num>
  <w:num w:numId="38">
    <w:abstractNumId w:val="32"/>
  </w:num>
  <w:num w:numId="39">
    <w:abstractNumId w:val="19"/>
  </w:num>
  <w:num w:numId="40">
    <w:abstractNumId w:val="13"/>
  </w:num>
  <w:num w:numId="41">
    <w:abstractNumId w:val="43"/>
  </w:num>
  <w:num w:numId="42">
    <w:abstractNumId w:val="5"/>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77"/>
    <w:rsid w:val="003B0977"/>
    <w:rsid w:val="006077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615E"/>
  <w15:docId w15:val="{C21C796E-6839-45AC-B45F-CD16A08D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spacing w:line="1" w:lineRule="atLeast"/>
      <w:ind w:leftChars="-1" w:left="-1" w:hangingChars="1" w:hanging="1"/>
      <w:textDirection w:val="btLr"/>
      <w:textAlignment w:val="top"/>
      <w:outlineLvl w:val="0"/>
    </w:pPr>
    <w:rPr>
      <w:position w:val="-1"/>
      <w:sz w:val="24"/>
      <w:szCs w:val="24"/>
      <w:lang w:val="cs-CZ" w:eastAsia="cs-CZ"/>
    </w:rPr>
  </w:style>
  <w:style w:type="paragraph" w:styleId="Nadpis1">
    <w:name w:val="heading 1"/>
    <w:basedOn w:val="Normlny"/>
    <w:next w:val="Normlny"/>
    <w:pPr>
      <w:keepNext/>
      <w:numPr>
        <w:numId w:val="43"/>
      </w:numPr>
      <w:ind w:left="-1" w:hanging="1"/>
      <w:jc w:val="center"/>
    </w:pPr>
    <w:rPr>
      <w:rFonts w:ascii="Arial Black" w:hAnsi="Arial Black"/>
      <w:b/>
      <w:bCs/>
      <w:szCs w:val="36"/>
    </w:rPr>
  </w:style>
  <w:style w:type="paragraph" w:styleId="Nadpis2">
    <w:name w:val="heading 2"/>
    <w:basedOn w:val="Normlny"/>
    <w:next w:val="Normlny"/>
    <w:pPr>
      <w:keepNext/>
      <w:outlineLvl w:val="1"/>
    </w:pPr>
    <w:rPr>
      <w:rFonts w:ascii="Arial Black" w:hAnsi="Arial Black"/>
      <w:b/>
      <w:bCs/>
      <w:szCs w:val="20"/>
    </w:rPr>
  </w:style>
  <w:style w:type="paragraph" w:styleId="Nadpis3">
    <w:name w:val="heading 3"/>
    <w:basedOn w:val="Normlny"/>
    <w:next w:val="Normlny"/>
    <w:pPr>
      <w:keepNext/>
      <w:numPr>
        <w:numId w:val="1"/>
      </w:numPr>
      <w:ind w:left="-1" w:hanging="1"/>
      <w:outlineLvl w:val="2"/>
    </w:pPr>
    <w:rPr>
      <w:rFonts w:ascii="Palatino Linotype" w:hAnsi="Palatino Linotype"/>
      <w:bCs/>
      <w:i/>
      <w:iCs/>
      <w:sz w:val="22"/>
      <w:lang w:val="sk-SK" w:eastAsia="sk-SK"/>
    </w:rPr>
  </w:style>
  <w:style w:type="paragraph" w:styleId="Nadpis4">
    <w:name w:val="heading 4"/>
    <w:basedOn w:val="Normlny"/>
    <w:next w:val="Normlny"/>
    <w:pPr>
      <w:keepNext/>
      <w:jc w:val="both"/>
      <w:outlineLvl w:val="3"/>
    </w:pPr>
    <w:rPr>
      <w:b/>
    </w:rPr>
  </w:style>
  <w:style w:type="paragraph" w:styleId="Nadpis5">
    <w:name w:val="heading 5"/>
    <w:basedOn w:val="Normlny"/>
    <w:next w:val="Normlny"/>
    <w:pPr>
      <w:spacing w:before="240" w:after="60" w:line="276" w:lineRule="auto"/>
      <w:outlineLvl w:val="4"/>
    </w:pPr>
    <w:rPr>
      <w:b/>
      <w:bCs/>
      <w:i/>
      <w:iCs/>
      <w:sz w:val="26"/>
      <w:szCs w:val="26"/>
      <w:lang w:val="sk-SK" w:eastAsia="en-US"/>
    </w:rPr>
  </w:style>
  <w:style w:type="paragraph" w:styleId="Nadpis6">
    <w:name w:val="heading 6"/>
    <w:basedOn w:val="Normlny"/>
    <w:next w:val="Normlny"/>
    <w:pPr>
      <w:keepNext/>
      <w:ind w:left="1146"/>
      <w:jc w:val="center"/>
      <w:outlineLvl w:val="5"/>
    </w:pPr>
    <w:rPr>
      <w:b/>
      <w:i/>
      <w:iCs/>
    </w:rPr>
  </w:style>
  <w:style w:type="paragraph" w:styleId="Nadpis7">
    <w:name w:val="heading 7"/>
    <w:basedOn w:val="Normlny"/>
    <w:next w:val="Normlny"/>
    <w:pPr>
      <w:keepNext/>
      <w:spacing w:before="120"/>
      <w:ind w:left="1146"/>
      <w:jc w:val="center"/>
      <w:outlineLvl w:val="6"/>
    </w:pPr>
    <w:rPr>
      <w:b/>
    </w:rPr>
  </w:style>
  <w:style w:type="paragraph" w:styleId="Nadpis8">
    <w:name w:val="heading 8"/>
    <w:basedOn w:val="Normlny"/>
    <w:next w:val="Normlny"/>
    <w:pPr>
      <w:spacing w:before="240" w:after="60"/>
      <w:outlineLvl w:val="7"/>
    </w:pPr>
    <w:rPr>
      <w:bCs/>
      <w:i/>
      <w:iCs/>
      <w:lang w:val="sk-SK" w:eastAsia="sk-SK"/>
    </w:rPr>
  </w:style>
  <w:style w:type="paragraph" w:styleId="Nadpis9">
    <w:name w:val="heading 9"/>
    <w:basedOn w:val="Normlny"/>
    <w:next w:val="Normlny"/>
    <w:pPr>
      <w:keepNext/>
      <w:jc w:val="center"/>
      <w:outlineLvl w:val="8"/>
    </w:pPr>
    <w:rPr>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pPr>
      <w:jc w:val="center"/>
    </w:pPr>
    <w:rPr>
      <w:b/>
      <w:bCs/>
      <w:sz w:val="40"/>
    </w:rPr>
  </w:style>
  <w:style w:type="paragraph" w:styleId="Bezriadkovania">
    <w:name w:val="No Spacing"/>
    <w:pPr>
      <w:suppressAutoHyphens/>
      <w:spacing w:line="1" w:lineRule="atLeast"/>
      <w:ind w:leftChars="-1" w:left="-1" w:hangingChars="1" w:hanging="1"/>
      <w:textDirection w:val="btLr"/>
      <w:textAlignment w:val="top"/>
      <w:outlineLvl w:val="0"/>
    </w:pPr>
    <w:rPr>
      <w:bCs/>
      <w:position w:val="-1"/>
      <w:sz w:val="22"/>
      <w:szCs w:val="22"/>
      <w:lang w:eastAsia="en-US"/>
    </w:rPr>
  </w:style>
  <w:style w:type="paragraph" w:customStyle="1" w:styleId="tandart">
    <w:name w:val="Štandart"/>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rPr>
  </w:style>
  <w:style w:type="paragraph" w:styleId="Zkladntext2">
    <w:name w:val="Body Text 2"/>
    <w:basedOn w:val="Normlny"/>
    <w:pPr>
      <w:spacing w:after="120" w:line="480" w:lineRule="auto"/>
    </w:pPr>
    <w:rPr>
      <w:bCs/>
      <w:lang w:val="sk-SK" w:eastAsia="sk-SK"/>
    </w:rPr>
  </w:style>
  <w:style w:type="paragraph" w:styleId="Odsekzoznamu">
    <w:name w:val="List Paragraph"/>
    <w:basedOn w:val="Normlny"/>
    <w:uiPriority w:val="1"/>
    <w:qFormat/>
    <w:pPr>
      <w:spacing w:after="200" w:line="276" w:lineRule="auto"/>
      <w:ind w:left="720"/>
    </w:pPr>
    <w:rPr>
      <w:rFonts w:ascii="Calibri" w:hAnsi="Calibri"/>
      <w:sz w:val="22"/>
      <w:szCs w:val="22"/>
      <w:lang w:val="sk-SK" w:eastAsia="en-US"/>
    </w:rPr>
  </w:style>
  <w:style w:type="paragraph" w:customStyle="1" w:styleId="ZkladntextChar">
    <w:name w:val="Základný text;Char"/>
    <w:basedOn w:val="Normlny"/>
    <w:pPr>
      <w:spacing w:after="120" w:line="276" w:lineRule="auto"/>
    </w:pPr>
    <w:rPr>
      <w:bCs/>
      <w:sz w:val="22"/>
      <w:szCs w:val="22"/>
      <w:lang w:val="sk-SK" w:eastAsia="en-US"/>
    </w:rPr>
  </w:style>
  <w:style w:type="character" w:styleId="Siln">
    <w:name w:val="Strong"/>
    <w:rPr>
      <w:b/>
      <w:bCs/>
      <w:w w:val="100"/>
      <w:position w:val="-1"/>
      <w:effect w:val="none"/>
      <w:vertAlign w:val="baseline"/>
      <w:cs w:val="0"/>
      <w:em w:val="none"/>
    </w:rPr>
  </w:style>
  <w:style w:type="paragraph" w:customStyle="1" w:styleId="Styl1">
    <w:name w:val="Styl1"/>
    <w:basedOn w:val="Normlny"/>
    <w:pPr>
      <w:spacing w:before="120" w:after="120"/>
      <w:ind w:firstLine="357"/>
    </w:pPr>
    <w:rPr>
      <w:lang w:val="sk-SK"/>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Hlavika">
    <w:name w:val="header"/>
    <w:basedOn w:val="Normlny"/>
    <w:pPr>
      <w:tabs>
        <w:tab w:val="center" w:pos="4536"/>
        <w:tab w:val="right" w:pos="9072"/>
      </w:tabs>
    </w:pPr>
    <w:rPr>
      <w:lang w:val="sk-SK" w:eastAsia="sk-SK"/>
    </w:rPr>
  </w:style>
  <w:style w:type="paragraph" w:styleId="Pta">
    <w:name w:val="footer"/>
    <w:basedOn w:val="Normlny"/>
    <w:pPr>
      <w:tabs>
        <w:tab w:val="center" w:pos="4536"/>
        <w:tab w:val="right" w:pos="9072"/>
      </w:tabs>
      <w:autoSpaceDE w:val="0"/>
      <w:autoSpaceDN w:val="0"/>
    </w:pPr>
    <w:rPr>
      <w:sz w:val="20"/>
      <w:szCs w:val="20"/>
      <w:lang w:val="sk-SK" w:eastAsia="sk-SK"/>
    </w:rPr>
  </w:style>
  <w:style w:type="paragraph" w:styleId="Zarkazkladnhotextu">
    <w:name w:val="Body Text Indent"/>
    <w:basedOn w:val="Normlny"/>
    <w:pPr>
      <w:spacing w:after="120"/>
      <w:ind w:left="283"/>
    </w:pPr>
    <w:rPr>
      <w:lang w:val="sk-SK" w:eastAsia="sk-SK"/>
    </w:rPr>
  </w:style>
  <w:style w:type="paragraph" w:styleId="Zoznamsodrkami">
    <w:name w:val="List Bullet"/>
    <w:basedOn w:val="Normlny"/>
    <w:pPr>
      <w:ind w:left="720" w:hanging="360"/>
      <w:jc w:val="both"/>
    </w:pPr>
    <w:rPr>
      <w:i/>
      <w:iCs/>
      <w:szCs w:val="20"/>
      <w:lang w:val="sk-SK" w:eastAsia="sk-SK"/>
    </w:rPr>
  </w:style>
  <w:style w:type="paragraph" w:styleId="Zarkazkladnhotextu2">
    <w:name w:val="Body Text Indent 2"/>
    <w:basedOn w:val="Normlny"/>
    <w:pPr>
      <w:ind w:firstLine="1080"/>
      <w:jc w:val="both"/>
    </w:pPr>
  </w:style>
  <w:style w:type="paragraph" w:styleId="Zarkazkladnhotextu3">
    <w:name w:val="Body Text Indent 3"/>
    <w:basedOn w:val="Normlny"/>
    <w:pPr>
      <w:ind w:left="360"/>
      <w:jc w:val="both"/>
    </w:pPr>
  </w:style>
  <w:style w:type="paragraph" w:customStyle="1" w:styleId="Styl7">
    <w:name w:val="Styl7"/>
    <w:basedOn w:val="Normlny"/>
    <w:pPr>
      <w:numPr>
        <w:ilvl w:val="1"/>
        <w:numId w:val="18"/>
      </w:numPr>
      <w:autoSpaceDE w:val="0"/>
      <w:autoSpaceDN w:val="0"/>
      <w:ind w:left="-1" w:hanging="1"/>
    </w:pPr>
    <w:rPr>
      <w:lang w:val="en-US" w:eastAsia="en-US"/>
    </w:rPr>
  </w:style>
  <w:style w:type="paragraph" w:customStyle="1" w:styleId="Styl8">
    <w:name w:val="Styl8"/>
    <w:basedOn w:val="Zarkazkladnhotextu"/>
    <w:pPr>
      <w:numPr>
        <w:ilvl w:val="2"/>
        <w:numId w:val="18"/>
      </w:numPr>
      <w:tabs>
        <w:tab w:val="left" w:pos="426"/>
      </w:tabs>
      <w:autoSpaceDE w:val="0"/>
      <w:autoSpaceDN w:val="0"/>
      <w:spacing w:after="0"/>
      <w:ind w:left="283" w:hanging="1"/>
      <w:jc w:val="both"/>
    </w:pPr>
    <w:rPr>
      <w:sz w:val="22"/>
      <w:szCs w:val="22"/>
      <w:lang w:val="en-US" w:eastAsia="en-US"/>
    </w:rPr>
  </w:style>
  <w:style w:type="paragraph" w:customStyle="1" w:styleId="Maturitnapraca">
    <w:name w:val="Maturitna praca"/>
    <w:basedOn w:val="Normlny"/>
    <w:pPr>
      <w:spacing w:before="240" w:line="360" w:lineRule="auto"/>
      <w:ind w:firstLine="709"/>
      <w:jc w:val="both"/>
    </w:pPr>
    <w:rPr>
      <w:lang w:val="en-US" w:eastAsia="en-US"/>
    </w:rPr>
  </w:style>
  <w:style w:type="paragraph" w:customStyle="1" w:styleId="maturitnapraca0">
    <w:name w:val="maturitna praca"/>
    <w:basedOn w:val="Normlny"/>
    <w:pPr>
      <w:spacing w:line="360" w:lineRule="auto"/>
      <w:ind w:firstLine="709"/>
      <w:jc w:val="both"/>
    </w:pPr>
    <w:rPr>
      <w:lang w:val="en-US" w:eastAsia="en-US"/>
    </w:rPr>
  </w:style>
  <w:style w:type="paragraph" w:customStyle="1" w:styleId="MPnadpisy">
    <w:name w:val="MP nadpisy"/>
    <w:basedOn w:val="Nadpis1"/>
    <w:pPr>
      <w:spacing w:before="240" w:after="60"/>
      <w:jc w:val="left"/>
    </w:pPr>
    <w:rPr>
      <w:rFonts w:cs="Arial"/>
      <w:kern w:val="32"/>
      <w:szCs w:val="32"/>
      <w:lang w:val="en-US" w:eastAsia="en-US"/>
    </w:rPr>
  </w:style>
  <w:style w:type="paragraph" w:styleId="Normlnywebov">
    <w:name w:val="Normal (Web)"/>
    <w:basedOn w:val="Normlny"/>
    <w:pPr>
      <w:spacing w:before="100" w:beforeAutospacing="1" w:after="100" w:afterAutospacing="1"/>
    </w:pPr>
    <w:rPr>
      <w:lang w:val="sk-SK" w:eastAsia="sk-SK"/>
    </w:rPr>
  </w:style>
  <w:style w:type="paragraph" w:styleId="Textkomentra">
    <w:name w:val="annotation text"/>
    <w:basedOn w:val="Normlny"/>
    <w:rPr>
      <w:bCs/>
      <w:sz w:val="20"/>
      <w:szCs w:val="20"/>
      <w:lang w:val="sk-SK" w:eastAsia="sk-SK"/>
    </w:rPr>
  </w:style>
  <w:style w:type="character" w:customStyle="1" w:styleId="tlArial">
    <w:name w:val="Štýl Arial"/>
    <w:rPr>
      <w:rFonts w:ascii="Arial" w:hAnsi="Arial"/>
      <w:w w:val="100"/>
      <w:position w:val="-1"/>
      <w:sz w:val="24"/>
      <w:effect w:val="none"/>
      <w:vertAlign w:val="baseline"/>
      <w:cs w:val="0"/>
      <w:em w:val="none"/>
    </w:rPr>
  </w:style>
  <w:style w:type="paragraph" w:customStyle="1" w:styleId="tl1">
    <w:name w:val="Štýl1"/>
    <w:basedOn w:val="Normlny"/>
    <w:pPr>
      <w:tabs>
        <w:tab w:val="num" w:pos="720"/>
      </w:tabs>
      <w:spacing w:before="120" w:after="120"/>
    </w:pPr>
    <w:rPr>
      <w:lang w:val="sk-SK"/>
    </w:rPr>
  </w:style>
  <w:style w:type="paragraph" w:customStyle="1" w:styleId="tltlNzovVavo1Podiarknutie">
    <w:name w:val="Štýl Štýl Názov + Vľavo1 + Podčiarknutie"/>
    <w:basedOn w:val="Normlny"/>
    <w:pPr>
      <w:spacing w:before="240" w:after="120"/>
    </w:pPr>
    <w:rPr>
      <w:rFonts w:ascii="Arial" w:hAnsi="Arial"/>
      <w:b/>
      <w:bCs/>
      <w:szCs w:val="20"/>
      <w:u w:val="single"/>
      <w:lang w:val="sk-SK"/>
    </w:rPr>
  </w:style>
  <w:style w:type="paragraph" w:customStyle="1" w:styleId="StyltlkVPTimesNewRoman">
    <w:name w:val="Styl Štýl ŠkVP + Times New Roman"/>
    <w:basedOn w:val="tlkVP"/>
    <w:pPr>
      <w:jc w:val="both"/>
    </w:pPr>
    <w:rPr>
      <w:rFonts w:ascii="Times New Roman" w:hAnsi="Times New Roman"/>
    </w:rPr>
  </w:style>
  <w:style w:type="paragraph" w:customStyle="1" w:styleId="tlkVP">
    <w:name w:val="Štýl ŠkVP"/>
    <w:basedOn w:val="Normlny"/>
    <w:pPr>
      <w:spacing w:before="240" w:after="240"/>
      <w:ind w:firstLine="709"/>
    </w:pPr>
    <w:rPr>
      <w:rFonts w:ascii="Arial" w:hAnsi="Arial"/>
      <w:szCs w:val="20"/>
      <w:lang w:val="sk-SK"/>
    </w:rPr>
  </w:style>
  <w:style w:type="character" w:styleId="Hypertextovprepojenie">
    <w:name w:val="Hyperlink"/>
    <w:rPr>
      <w:color w:val="0000FF"/>
      <w:w w:val="100"/>
      <w:position w:val="-1"/>
      <w:u w:val="single"/>
      <w:effect w:val="none"/>
      <w:vertAlign w:val="baseline"/>
      <w:cs w:val="0"/>
      <w:em w:val="none"/>
    </w:rPr>
  </w:style>
  <w:style w:type="paragraph" w:customStyle="1" w:styleId="iaci">
    <w:name w:val="žiaci"/>
    <w:basedOn w:val="Normlny"/>
    <w:pPr>
      <w:tabs>
        <w:tab w:val="left" w:pos="170"/>
        <w:tab w:val="num" w:pos="720"/>
      </w:tabs>
      <w:spacing w:after="40"/>
      <w:ind w:left="170" w:hanging="170"/>
    </w:pPr>
    <w:rPr>
      <w:rFonts w:ascii="Arial" w:hAnsi="Arial"/>
      <w:i/>
      <w:sz w:val="16"/>
      <w:szCs w:val="20"/>
    </w:rPr>
  </w:style>
  <w:style w:type="paragraph" w:styleId="Zoznamsodrkami2">
    <w:name w:val="List Bullet 2"/>
    <w:basedOn w:val="Normlny"/>
    <w:pPr>
      <w:tabs>
        <w:tab w:val="num" w:pos="720"/>
      </w:tabs>
    </w:pPr>
    <w:rPr>
      <w:szCs w:val="20"/>
      <w:lang w:val="hu-HU"/>
    </w:rPr>
  </w:style>
  <w:style w:type="paragraph" w:styleId="Zoznamsodrkami3">
    <w:name w:val="List Bullet 3"/>
    <w:basedOn w:val="Normlny"/>
    <w:pPr>
      <w:tabs>
        <w:tab w:val="num" w:pos="720"/>
      </w:tabs>
    </w:pPr>
    <w:rPr>
      <w:szCs w:val="20"/>
      <w:lang w:val="hu-HU"/>
    </w:rPr>
  </w:style>
  <w:style w:type="paragraph" w:customStyle="1" w:styleId="tl">
    <w:name w:val="Štýl"/>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lang w:eastAsia="cs-CZ"/>
    </w:rPr>
  </w:style>
  <w:style w:type="paragraph" w:styleId="Podtitul">
    <w:name w:val="Subtitle"/>
    <w:basedOn w:val="Normlny"/>
    <w:pPr>
      <w:keepNext/>
      <w:keepLines/>
      <w:spacing w:before="360" w:after="80"/>
    </w:pPr>
    <w:rPr>
      <w:rFonts w:ascii="Georgia" w:eastAsia="Georgia" w:hAnsi="Georgia" w:cs="Georgia"/>
      <w:i/>
      <w:color w:val="666666"/>
      <w:sz w:val="48"/>
      <w:szCs w:val="48"/>
    </w:rPr>
  </w:style>
  <w:style w:type="paragraph" w:styleId="Popis">
    <w:name w:val="caption"/>
    <w:basedOn w:val="Normlny"/>
    <w:next w:val="Normlny"/>
    <w:pPr>
      <w:jc w:val="center"/>
    </w:pPr>
    <w:rPr>
      <w:b/>
      <w:sz w:val="40"/>
    </w:rPr>
  </w:style>
  <w:style w:type="paragraph" w:styleId="Zkladntext3">
    <w:name w:val="Body Text 3"/>
    <w:basedOn w:val="Normlny"/>
    <w:pPr>
      <w:spacing w:after="120"/>
    </w:pPr>
    <w:rPr>
      <w:sz w:val="16"/>
      <w:szCs w:val="16"/>
      <w:lang w:val="de-DE" w:eastAsia="sk-SK"/>
    </w:rPr>
  </w:style>
  <w:style w:type="table" w:styleId="Mriekatabuky">
    <w:name w:val="Table Grid"/>
    <w:basedOn w:val="Normlnatabu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Pr>
      <w:w w:val="100"/>
      <w:position w:val="-1"/>
      <w:effect w:val="none"/>
      <w:vertAlign w:val="baseline"/>
      <w:cs w:val="0"/>
      <w:em w:val="none"/>
    </w:rPr>
  </w:style>
  <w:style w:type="paragraph" w:customStyle="1" w:styleId="p1">
    <w:name w:val="p1"/>
    <w:basedOn w:val="Normlny"/>
    <w:pPr>
      <w:spacing w:before="100" w:beforeAutospacing="1" w:after="100" w:afterAutospacing="1"/>
    </w:pPr>
  </w:style>
  <w:style w:type="character" w:customStyle="1" w:styleId="s1">
    <w:name w:val="s1"/>
    <w:basedOn w:val="Predvolenpsmoodseku"/>
    <w:rPr>
      <w:w w:val="100"/>
      <w:position w:val="-1"/>
      <w:effect w:val="none"/>
      <w:vertAlign w:val="baseline"/>
      <w:cs w:val="0"/>
      <w:em w:val="none"/>
    </w:rPr>
  </w:style>
  <w:style w:type="paragraph" w:styleId="Textbubliny">
    <w:name w:val="Balloon Text"/>
    <w:basedOn w:val="Normlny"/>
    <w:rPr>
      <w:rFonts w:ascii="Segoe UI" w:hAnsi="Segoe UI" w:cs="Segoe UI"/>
      <w:sz w:val="18"/>
      <w:szCs w:val="18"/>
    </w:rPr>
  </w:style>
  <w:style w:type="character" w:customStyle="1" w:styleId="TextbublinyChar">
    <w:name w:val="Text bubliny Char"/>
    <w:rPr>
      <w:rFonts w:ascii="Segoe UI" w:hAnsi="Segoe UI" w:cs="Segoe UI"/>
      <w:w w:val="100"/>
      <w:position w:val="-1"/>
      <w:sz w:val="18"/>
      <w:szCs w:val="18"/>
      <w:effect w:val="none"/>
      <w:vertAlign w:val="baseline"/>
      <w:cs w:val="0"/>
      <w:em w:val="none"/>
      <w:lang w:val="cs-CZ" w:eastAsia="cs-CZ"/>
    </w:rPr>
  </w:style>
  <w:style w:type="paragraph" w:customStyle="1" w:styleId="CM174">
    <w:name w:val="CM174"/>
    <w:basedOn w:val="Normlny"/>
    <w:next w:val="Normlny"/>
    <w:pPr>
      <w:widowControl w:val="0"/>
      <w:autoSpaceDE w:val="0"/>
      <w:autoSpaceDN w:val="0"/>
      <w:adjustRightInd w:val="0"/>
    </w:pPr>
    <w:rPr>
      <w:lang w:val="sk-SK" w:eastAsia="sk-SK"/>
    </w:rPr>
  </w:style>
  <w:style w:type="paragraph" w:customStyle="1" w:styleId="CM177">
    <w:name w:val="CM177"/>
    <w:basedOn w:val="Normlny"/>
    <w:next w:val="Normlny"/>
    <w:pPr>
      <w:widowControl w:val="0"/>
      <w:autoSpaceDE w:val="0"/>
      <w:autoSpaceDN w:val="0"/>
      <w:adjustRightInd w:val="0"/>
    </w:pPr>
    <w:rPr>
      <w:lang w:val="sk-SK" w:eastAsia="sk-SK"/>
    </w:rPr>
  </w:style>
  <w:style w:type="paragraph" w:styleId="Hlavikaobsahu">
    <w:name w:val="TOC Heading"/>
    <w:basedOn w:val="Nadpis1"/>
    <w:next w:val="Normlny"/>
    <w:qFormat/>
    <w:pPr>
      <w:keepLines/>
      <w:numPr>
        <w:numId w:val="0"/>
      </w:numPr>
      <w:spacing w:before="240" w:line="259" w:lineRule="auto"/>
      <w:ind w:leftChars="-1" w:left="-1" w:hangingChars="1" w:hanging="1"/>
      <w:jc w:val="left"/>
      <w:outlineLvl w:val="9"/>
    </w:pPr>
    <w:rPr>
      <w:rFonts w:ascii="Calibri Light" w:hAnsi="Calibri Light"/>
      <w:b w:val="0"/>
      <w:bCs w:val="0"/>
      <w:color w:val="2E74B5"/>
      <w:sz w:val="32"/>
      <w:szCs w:val="32"/>
      <w:lang w:val="sk-SK" w:eastAsia="sk-SK"/>
    </w:rPr>
  </w:style>
  <w:style w:type="paragraph" w:styleId="Obsah1">
    <w:name w:val="toc 1"/>
    <w:basedOn w:val="Normlny"/>
    <w:next w:val="Normlny"/>
    <w:pPr>
      <w:tabs>
        <w:tab w:val="left" w:pos="440"/>
        <w:tab w:val="right" w:leader="dot" w:pos="13992"/>
      </w:tabs>
      <w:spacing w:line="360" w:lineRule="auto"/>
    </w:pPr>
    <w:rPr>
      <w:b/>
      <w:noProof/>
    </w:rPr>
  </w:style>
  <w:style w:type="paragraph" w:styleId="Obsah2">
    <w:name w:val="toc 2"/>
    <w:basedOn w:val="Normlny"/>
    <w:next w:val="Normlny"/>
    <w:pPr>
      <w:ind w:left="240"/>
    </w:p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H+k3fb2skHAptsK8MV2xeIg9lw==">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9937</Words>
  <Characters>56642</Characters>
  <Application>Microsoft Office Word</Application>
  <DocSecurity>0</DocSecurity>
  <Lines>472</Lines>
  <Paragraphs>132</Paragraphs>
  <ScaleCrop>false</ScaleCrop>
  <Company/>
  <LinksUpToDate>false</LinksUpToDate>
  <CharactersWithSpaces>66447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ucitel</cp:lastModifiedBy>
  <cp:revision>2</cp:revision>
  <dcterms:created xsi:type="dcterms:W3CDTF">2019-05-21T14:37:00Z</dcterms:created>
  <dcterms:modified xsi:type="dcterms:W3CDTF">2023-01-20T13:10:00Z</dcterms:modified>
</cp:coreProperties>
</file>